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C37" w:rsidRPr="00D920AE" w:rsidRDefault="00DE3741" w:rsidP="00D94BE8">
      <w:pPr>
        <w:spacing w:line="240" w:lineRule="atLeast"/>
        <w:rPr>
          <w:rFonts w:cstheme="minorHAnsi"/>
          <w:sz w:val="22"/>
        </w:rPr>
      </w:pPr>
      <w:r w:rsidRPr="00D920AE">
        <w:rPr>
          <w:noProof/>
          <w:sz w:val="22"/>
          <w:lang w:eastAsia="pt-BR"/>
        </w:rPr>
        <w:drawing>
          <wp:anchor distT="0" distB="0" distL="114300" distR="114300" simplePos="0" relativeHeight="252018176" behindDoc="1" locked="0" layoutInCell="1" allowOverlap="1" wp14:anchorId="55CD39F3" wp14:editId="3D3502C8">
            <wp:simplePos x="0" y="0"/>
            <wp:positionH relativeFrom="column">
              <wp:posOffset>-521071</wp:posOffset>
            </wp:positionH>
            <wp:positionV relativeFrom="paragraph">
              <wp:posOffset>-648335</wp:posOffset>
            </wp:positionV>
            <wp:extent cx="5046980" cy="7132320"/>
            <wp:effectExtent l="0" t="0" r="1270" b="0"/>
            <wp:wrapNone/>
            <wp:docPr id="4" name="图片 4" descr="D:\海外文档相关\文档模板\英文模板2015\2016\封面-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海外文档相关\文档模板\英文模板2015\2016\封面-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6980" cy="713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C37" w:rsidRPr="00D920AE" w:rsidRDefault="00EC0C37" w:rsidP="00D94BE8">
      <w:pPr>
        <w:rPr>
          <w:rFonts w:cstheme="minorHAnsi"/>
          <w:sz w:val="22"/>
        </w:rPr>
      </w:pPr>
    </w:p>
    <w:p w:rsidR="00EC0C37" w:rsidRPr="00D920AE" w:rsidRDefault="00EC0C37" w:rsidP="00D94BE8">
      <w:pPr>
        <w:rPr>
          <w:rFonts w:cstheme="minorHAnsi"/>
          <w:sz w:val="22"/>
        </w:rPr>
      </w:pPr>
    </w:p>
    <w:p w:rsidR="00EC0C37" w:rsidRPr="00D920AE" w:rsidRDefault="00EC0C37" w:rsidP="00D94BE8">
      <w:pPr>
        <w:rPr>
          <w:rFonts w:cstheme="minorHAnsi"/>
          <w:sz w:val="22"/>
        </w:rPr>
      </w:pPr>
    </w:p>
    <w:p w:rsidR="00EC0C37" w:rsidRPr="00D920AE" w:rsidRDefault="00EC0C37" w:rsidP="00D94BE8">
      <w:pPr>
        <w:rPr>
          <w:rFonts w:cstheme="minorHAnsi"/>
          <w:sz w:val="22"/>
        </w:rPr>
      </w:pPr>
    </w:p>
    <w:p w:rsidR="00EC0C37" w:rsidRPr="00D920AE" w:rsidRDefault="00EC0C37" w:rsidP="00D94BE8">
      <w:pPr>
        <w:rPr>
          <w:rFonts w:cstheme="minorHAnsi"/>
          <w:sz w:val="22"/>
        </w:rPr>
      </w:pPr>
    </w:p>
    <w:p w:rsidR="00EC0C37" w:rsidRPr="00D920AE" w:rsidRDefault="00EC0C37" w:rsidP="00D94BE8">
      <w:pPr>
        <w:rPr>
          <w:rFonts w:cstheme="minorHAnsi"/>
          <w:sz w:val="22"/>
        </w:rPr>
      </w:pPr>
    </w:p>
    <w:p w:rsidR="00EC0C37" w:rsidRPr="00D920AE" w:rsidRDefault="00EC0C37" w:rsidP="00D94BE8">
      <w:pPr>
        <w:rPr>
          <w:rFonts w:cstheme="minorHAnsi"/>
          <w:sz w:val="22"/>
        </w:rPr>
      </w:pPr>
    </w:p>
    <w:p w:rsidR="00EC0C37" w:rsidRPr="00D920AE" w:rsidRDefault="00EC0C37" w:rsidP="009665CA">
      <w:pPr>
        <w:pStyle w:val="02-Hik"/>
        <w:ind w:right="1280" w:firstLine="0"/>
        <w:jc w:val="left"/>
        <w:rPr>
          <w:rFonts w:asciiTheme="minorHAnsi" w:hAnsiTheme="minorHAnsi" w:cstheme="minorHAnsi"/>
          <w:b/>
          <w:sz w:val="28"/>
        </w:rPr>
      </w:pPr>
    </w:p>
    <w:p w:rsidR="00EC0C37" w:rsidRPr="00D920AE" w:rsidRDefault="00EC0C37" w:rsidP="00D94BE8">
      <w:pPr>
        <w:rPr>
          <w:rFonts w:cstheme="minorHAnsi"/>
          <w:sz w:val="22"/>
        </w:rPr>
      </w:pPr>
    </w:p>
    <w:p w:rsidR="00EC0C37" w:rsidRPr="00D920AE" w:rsidRDefault="00EC0C37"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B737A4" w:rsidP="00D94BE8">
      <w:pPr>
        <w:rPr>
          <w:rFonts w:cstheme="minorHAnsi"/>
          <w:sz w:val="22"/>
        </w:rPr>
      </w:pPr>
      <w:r w:rsidRPr="00D920AE">
        <w:rPr>
          <w:noProof/>
          <w:sz w:val="22"/>
          <w:lang w:eastAsia="pt-BR"/>
        </w:rPr>
        <mc:AlternateContent>
          <mc:Choice Requires="wps">
            <w:drawing>
              <wp:anchor distT="0" distB="0" distL="114300" distR="114300" simplePos="0" relativeHeight="251660800" behindDoc="0" locked="0" layoutInCell="1" allowOverlap="1" wp14:anchorId="25E1A74E" wp14:editId="5CDC1DCC">
                <wp:simplePos x="0" y="0"/>
                <wp:positionH relativeFrom="column">
                  <wp:posOffset>-293298</wp:posOffset>
                </wp:positionH>
                <wp:positionV relativeFrom="paragraph">
                  <wp:posOffset>164860</wp:posOffset>
                </wp:positionV>
                <wp:extent cx="4615060" cy="419100"/>
                <wp:effectExtent l="0" t="0" r="0" b="0"/>
                <wp:wrapNone/>
                <wp:docPr id="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060" cy="419100"/>
                        </a:xfrm>
                        <a:prstGeom prst="rect">
                          <a:avLst/>
                        </a:prstGeom>
                        <a:noFill/>
                        <a:ln w="9525">
                          <a:noFill/>
                          <a:miter lim="800000"/>
                          <a:headEnd/>
                          <a:tailEnd/>
                        </a:ln>
                      </wps:spPr>
                      <wps:txbx>
                        <w:txbxContent>
                          <w:p w:rsidR="00B20046" w:rsidRPr="00311681" w:rsidRDefault="00B20046" w:rsidP="00D920AE">
                            <w:pPr>
                              <w:pStyle w:val="01-Hik"/>
                              <w:ind w:firstLine="0"/>
                              <w:rPr>
                                <w:rFonts w:ascii="Book Antiqua" w:hAnsi="Book Antiqua" w:cstheme="minorHAnsi"/>
                                <w:color w:val="auto"/>
                                <w:szCs w:val="44"/>
                              </w:rPr>
                            </w:pPr>
                            <w:r>
                              <w:rPr>
                                <w:rFonts w:ascii="Book Antiqua" w:hAnsi="Book Antiqua"/>
                                <w:bCs w:val="0"/>
                                <w:color w:val="auto"/>
                                <w:szCs w:val="44"/>
                              </w:rPr>
                              <w:t>Terminal de controle de acesso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23.1pt;margin-top:13pt;width:363.4pt;height: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" filled="f" stroked="f">
                <v:textbox>
                  <w:txbxContent>
                    <w:p w:rsidR="00B20046" w:rsidRPr="00311681" w:rsidRDefault="00B20046" w:rsidP="00D920AE">
                      <w:pPr>
                        <w:pStyle w:val="01-Hik"/>
                        <w:ind w:firstLine="0"/>
                        <w:rPr>
                          <w:rFonts w:ascii="Book Antiqua" w:hAnsi="Book Antiqua" w:cstheme="minorHAnsi"/>
                          <w:color w:val="auto"/>
                          <w:szCs w:val="44"/>
                        </w:rPr>
                      </w:pPr>
                      <w:r>
                        <w:rPr>
                          <w:rFonts w:ascii="Book Antiqua" w:hAnsi="Book Antiqua"/>
                          <w:bCs w:val="0"/>
                          <w:color w:val="auto"/>
                          <w:szCs w:val="44"/>
                        </w:rPr>
                        <w:t>Terminal de controle de acesso</w:t>
                      </w:r>
                    </w:p>
                  </w:txbxContent>
                </v:textbox>
              </v:shape>
            </w:pict>
          </mc:Fallback>
        </mc:AlternateContent>
      </w: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DE3741" w:rsidP="00D94BE8">
      <w:pPr>
        <w:rPr>
          <w:rFonts w:cstheme="minorHAnsi"/>
          <w:sz w:val="22"/>
        </w:rPr>
      </w:pPr>
      <w:r w:rsidRPr="00D920AE">
        <w:rPr>
          <w:noProof/>
          <w:sz w:val="22"/>
          <w:lang w:eastAsia="pt-BR"/>
        </w:rPr>
        <mc:AlternateContent>
          <mc:Choice Requires="wps">
            <w:drawing>
              <wp:anchor distT="0" distB="0" distL="114300" distR="114300" simplePos="0" relativeHeight="251661824" behindDoc="0" locked="0" layoutInCell="1" allowOverlap="1" wp14:anchorId="3CCEAD17" wp14:editId="5FD31CCD">
                <wp:simplePos x="0" y="0"/>
                <wp:positionH relativeFrom="column">
                  <wp:posOffset>336431</wp:posOffset>
                </wp:positionH>
                <wp:positionV relativeFrom="paragraph">
                  <wp:posOffset>2396</wp:posOffset>
                </wp:positionV>
                <wp:extent cx="3978898" cy="452755"/>
                <wp:effectExtent l="0" t="0" r="0" b="4445"/>
                <wp:wrapNone/>
                <wp:docPr id="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898"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046" w:rsidRPr="00311681" w:rsidRDefault="00B20046" w:rsidP="00DE3741">
                            <w:pPr>
                              <w:widowControl w:val="0"/>
                              <w:topLinePunct w:val="0"/>
                              <w:spacing w:before="0" w:after="0" w:line="312" w:lineRule="auto"/>
                              <w:jc w:val="right"/>
                              <w:rPr>
                                <w:rFonts w:ascii="Book Antiqua" w:eastAsia="SimHei" w:hAnsi="Book Antiqua"/>
                                <w:color w:val="595959"/>
                                <w:sz w:val="36"/>
                                <w:szCs w:val="44"/>
                              </w:rPr>
                            </w:pPr>
                            <w:r>
                              <w:rPr>
                                <w:rFonts w:ascii="Book Antiqua" w:hAnsi="Book Antiqua"/>
                                <w:color w:val="595959"/>
                                <w:sz w:val="36"/>
                                <w:szCs w:val="44"/>
                              </w:rPr>
                              <w:t>Guia de Início Rápido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5pt;margin-top:.2pt;width:313.3pt;height:3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LWyQIAAMI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" filled="f" stroked="f">
                <v:textbox>
                  <w:txbxContent>
                    <w:p w:rsidR="00B20046" w:rsidRPr="00311681" w:rsidRDefault="00B20046" w:rsidP="00DE3741">
                      <w:pPr>
                        <w:widowControl w:val="0"/>
                        <w:topLinePunct w:val="0"/>
                        <w:spacing w:before="0" w:after="0" w:line="312" w:lineRule="auto"/>
                        <w:jc w:val="right"/>
                        <w:rPr>
                          <w:rFonts w:ascii="Book Antiqua" w:eastAsia="SimHei" w:hAnsi="Book Antiqua"/>
                          <w:color w:val="595959"/>
                          <w:sz w:val="36"/>
                          <w:szCs w:val="44"/>
                        </w:rPr>
                      </w:pPr>
                      <w:r>
                        <w:rPr>
                          <w:rFonts w:ascii="Book Antiqua" w:hAnsi="Book Antiqua"/>
                          <w:color w:val="595959"/>
                          <w:sz w:val="36"/>
                          <w:szCs w:val="44"/>
                        </w:rPr>
                        <w:t>Guia de Início Rápido</w:t>
                      </w:r>
                    </w:p>
                  </w:txbxContent>
                </v:textbox>
              </v:shape>
            </w:pict>
          </mc:Fallback>
        </mc:AlternateContent>
      </w:r>
    </w:p>
    <w:p w:rsidR="00EC0C37" w:rsidRPr="00D920AE" w:rsidRDefault="00EC0C37"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9665CA" w:rsidRPr="00D920AE" w:rsidRDefault="009665CA" w:rsidP="00D94BE8">
      <w:pPr>
        <w:rPr>
          <w:rFonts w:cstheme="minorHAnsi"/>
          <w:sz w:val="22"/>
        </w:rPr>
      </w:pPr>
    </w:p>
    <w:p w:rsidR="006E26A5" w:rsidRPr="00D920AE" w:rsidRDefault="006E26A5" w:rsidP="00D94BE8">
      <w:pPr>
        <w:rPr>
          <w:rFonts w:cstheme="minorHAnsi"/>
          <w:sz w:val="22"/>
        </w:rPr>
      </w:pPr>
    </w:p>
    <w:p w:rsidR="00EC0C37" w:rsidRPr="00D920AE" w:rsidRDefault="00EC0C37" w:rsidP="00680E36">
      <w:pPr>
        <w:rPr>
          <w:sz w:val="22"/>
        </w:rPr>
      </w:pPr>
    </w:p>
    <w:p w:rsidR="00680E36" w:rsidRPr="00D920AE" w:rsidRDefault="00311681" w:rsidP="00311681">
      <w:pPr>
        <w:ind w:right="480"/>
        <w:jc w:val="right"/>
        <w:rPr>
          <w:rFonts w:ascii="Book Antiqua" w:hAnsi="Book Antiqua" w:cstheme="minorHAnsi"/>
          <w:sz w:val="22"/>
        </w:rPr>
      </w:pPr>
      <w:r w:rsidRPr="00D920AE">
        <w:rPr>
          <w:rFonts w:ascii="Book Antiqua" w:hAnsi="Book Antiqua"/>
          <w:sz w:val="22"/>
        </w:rPr>
        <w:t>UD05637B</w:t>
      </w:r>
    </w:p>
    <w:p w:rsidR="00E71594" w:rsidRPr="00D920AE" w:rsidRDefault="00E71594" w:rsidP="00311681">
      <w:pPr>
        <w:ind w:right="480"/>
        <w:jc w:val="right"/>
        <w:rPr>
          <w:rFonts w:ascii="Book Antiqua" w:hAnsi="Book Antiqua" w:cstheme="minorHAnsi"/>
          <w:sz w:val="22"/>
        </w:rPr>
      </w:pPr>
    </w:p>
    <w:p w:rsidR="007D4DB2" w:rsidRPr="00D920AE" w:rsidRDefault="007D4DB2" w:rsidP="00D94BE8">
      <w:pPr>
        <w:rPr>
          <w:rFonts w:cstheme="minorHAnsi"/>
          <w:sz w:val="22"/>
        </w:rPr>
        <w:sectPr w:rsidR="007D4DB2" w:rsidRPr="00D920AE" w:rsidSect="00E71594">
          <w:headerReference w:type="even" r:id="rId10"/>
          <w:headerReference w:type="default" r:id="rId11"/>
          <w:footerReference w:type="even" r:id="rId12"/>
          <w:footerReference w:type="default" r:id="rId13"/>
          <w:headerReference w:type="first" r:id="rId14"/>
          <w:pgSz w:w="7938" w:h="11340"/>
          <w:pgMar w:top="720" w:right="720" w:bottom="720" w:left="720" w:header="567" w:footer="425" w:gutter="0"/>
          <w:pgNumType w:start="1"/>
          <w:cols w:space="425"/>
          <w:titlePg/>
          <w:docGrid w:linePitch="326"/>
        </w:sectPr>
      </w:pPr>
    </w:p>
    <w:p w:rsidR="001C12EC" w:rsidRPr="00D920AE" w:rsidRDefault="00937E04" w:rsidP="001C12EC">
      <w:pPr>
        <w:rPr>
          <w:rFonts w:cstheme="minorHAnsi"/>
          <w:b/>
          <w:sz w:val="22"/>
          <w:u w:val="single"/>
        </w:rPr>
      </w:pPr>
      <w:r w:rsidRPr="00D920AE">
        <w:rPr>
          <w:b/>
          <w:sz w:val="22"/>
          <w:u w:val="single"/>
        </w:rPr>
        <w:lastRenderedPageBreak/>
        <w:t>Guia de Início Rápido</w:t>
      </w:r>
    </w:p>
    <w:p w:rsidR="001C12EC" w:rsidRPr="00D920AE" w:rsidRDefault="001C12EC" w:rsidP="001C12EC">
      <w:pPr>
        <w:rPr>
          <w:rFonts w:cstheme="minorHAnsi"/>
          <w:sz w:val="22"/>
        </w:rPr>
      </w:pPr>
      <w:r w:rsidRPr="00D920AE">
        <w:rPr>
          <w:sz w:val="22"/>
        </w:rPr>
        <w:t xml:space="preserve">©2017 </w:t>
      </w:r>
      <w:proofErr w:type="spellStart"/>
      <w:r w:rsidRPr="00D920AE">
        <w:rPr>
          <w:sz w:val="22"/>
        </w:rPr>
        <w:t>Hangzhou</w:t>
      </w:r>
      <w:proofErr w:type="spellEnd"/>
      <w:r w:rsidRPr="00D920AE">
        <w:rPr>
          <w:sz w:val="22"/>
        </w:rPr>
        <w:t xml:space="preserve"> </w:t>
      </w:r>
      <w:proofErr w:type="spellStart"/>
      <w:r w:rsidRPr="00D920AE">
        <w:rPr>
          <w:sz w:val="22"/>
        </w:rPr>
        <w:t>Hikvision</w:t>
      </w:r>
      <w:proofErr w:type="spellEnd"/>
      <w:r w:rsidRPr="00D920AE">
        <w:rPr>
          <w:sz w:val="22"/>
        </w:rPr>
        <w:t xml:space="preserve"> Digital Technology </w:t>
      </w:r>
      <w:proofErr w:type="spellStart"/>
      <w:r w:rsidRPr="00D920AE">
        <w:rPr>
          <w:sz w:val="22"/>
        </w:rPr>
        <w:t>Co</w:t>
      </w:r>
      <w:proofErr w:type="spellEnd"/>
      <w:proofErr w:type="gramStart"/>
      <w:r w:rsidRPr="00D920AE">
        <w:rPr>
          <w:sz w:val="22"/>
        </w:rPr>
        <w:t>.,</w:t>
      </w:r>
      <w:proofErr w:type="gramEnd"/>
      <w:r w:rsidRPr="00D920AE">
        <w:rPr>
          <w:sz w:val="22"/>
        </w:rPr>
        <w:t xml:space="preserve"> </w:t>
      </w:r>
      <w:proofErr w:type="spellStart"/>
      <w:r w:rsidRPr="00D920AE">
        <w:rPr>
          <w:sz w:val="22"/>
        </w:rPr>
        <w:t>Ltd</w:t>
      </w:r>
      <w:proofErr w:type="spellEnd"/>
      <w:r w:rsidRPr="00D920AE">
        <w:rPr>
          <w:sz w:val="22"/>
        </w:rPr>
        <w:t xml:space="preserve">. </w:t>
      </w:r>
    </w:p>
    <w:p w:rsidR="00F31FAF" w:rsidRPr="00D920AE" w:rsidRDefault="00F31FAF" w:rsidP="00F31FAF">
      <w:pPr>
        <w:rPr>
          <w:rFonts w:cstheme="minorHAnsi"/>
          <w:sz w:val="22"/>
        </w:rPr>
      </w:pPr>
      <w:r w:rsidRPr="00D920AE">
        <w:rPr>
          <w:sz w:val="22"/>
        </w:rPr>
        <w:t>Este guia de início rápido é aplicado para o terminal de controle de acesso.</w:t>
      </w:r>
    </w:p>
    <w:tbl>
      <w:tblPr>
        <w:tblW w:w="6008" w:type="dxa"/>
        <w:jc w:val="center"/>
        <w:tblInd w:w="-51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1757"/>
        <w:gridCol w:w="1593"/>
        <w:gridCol w:w="2658"/>
      </w:tblGrid>
      <w:tr w:rsidR="00DE4FE0" w:rsidRPr="00D920AE" w:rsidTr="00DE3741">
        <w:trPr>
          <w:trHeight w:val="72"/>
          <w:tblHeader/>
          <w:jc w:val="center"/>
        </w:trPr>
        <w:tc>
          <w:tcPr>
            <w:tcW w:w="1757" w:type="dxa"/>
            <w:tcBorders>
              <w:top w:val="single" w:sz="4" w:space="0" w:color="000000"/>
            </w:tcBorders>
            <w:shd w:val="clear" w:color="auto" w:fill="D9D9D9"/>
            <w:vAlign w:val="center"/>
          </w:tcPr>
          <w:p w:rsidR="00DE4FE0" w:rsidRPr="00D920AE" w:rsidRDefault="00DE4FE0" w:rsidP="00B737A4">
            <w:pPr>
              <w:spacing w:line="240" w:lineRule="auto"/>
              <w:jc w:val="center"/>
              <w:rPr>
                <w:sz w:val="22"/>
              </w:rPr>
            </w:pPr>
            <w:r w:rsidRPr="00D920AE">
              <w:rPr>
                <w:sz w:val="22"/>
              </w:rPr>
              <w:t>Número serial do produto</w:t>
            </w:r>
          </w:p>
        </w:tc>
        <w:tc>
          <w:tcPr>
            <w:tcW w:w="1593" w:type="dxa"/>
            <w:tcBorders>
              <w:top w:val="single" w:sz="4" w:space="0" w:color="000000"/>
            </w:tcBorders>
            <w:shd w:val="clear" w:color="auto" w:fill="D9D9D9"/>
            <w:vAlign w:val="center"/>
          </w:tcPr>
          <w:p w:rsidR="00DE4FE0" w:rsidRPr="00D920AE" w:rsidRDefault="00DE4FE0" w:rsidP="00B737A4">
            <w:pPr>
              <w:spacing w:line="240" w:lineRule="auto"/>
              <w:jc w:val="center"/>
              <w:rPr>
                <w:sz w:val="22"/>
              </w:rPr>
            </w:pPr>
            <w:r w:rsidRPr="00D920AE">
              <w:rPr>
                <w:sz w:val="22"/>
              </w:rPr>
              <w:t>Modelo</w:t>
            </w:r>
          </w:p>
        </w:tc>
        <w:tc>
          <w:tcPr>
            <w:tcW w:w="2658" w:type="dxa"/>
            <w:tcBorders>
              <w:top w:val="single" w:sz="4" w:space="0" w:color="000000"/>
            </w:tcBorders>
            <w:shd w:val="clear" w:color="auto" w:fill="D9D9D9"/>
            <w:vAlign w:val="center"/>
          </w:tcPr>
          <w:p w:rsidR="00DE4FE0" w:rsidRPr="00D920AE" w:rsidRDefault="00DE4FE0" w:rsidP="00B737A4">
            <w:pPr>
              <w:spacing w:line="240" w:lineRule="auto"/>
              <w:jc w:val="center"/>
              <w:rPr>
                <w:sz w:val="22"/>
              </w:rPr>
            </w:pPr>
            <w:r w:rsidRPr="00D920AE">
              <w:rPr>
                <w:sz w:val="22"/>
              </w:rPr>
              <w:t>Nome do Produto</w:t>
            </w:r>
          </w:p>
        </w:tc>
      </w:tr>
      <w:tr w:rsidR="00DE4FE0" w:rsidRPr="00D920AE" w:rsidTr="00DE3741">
        <w:trPr>
          <w:trHeight w:val="595"/>
          <w:jc w:val="center"/>
        </w:trPr>
        <w:tc>
          <w:tcPr>
            <w:tcW w:w="1757" w:type="dxa"/>
            <w:vMerge w:val="restart"/>
            <w:vAlign w:val="center"/>
          </w:tcPr>
          <w:p w:rsidR="00DE4FE0" w:rsidRPr="00D920AE" w:rsidRDefault="00DE4FE0" w:rsidP="00B737A4">
            <w:pPr>
              <w:spacing w:line="240" w:lineRule="auto"/>
              <w:jc w:val="center"/>
              <w:rPr>
                <w:sz w:val="22"/>
              </w:rPr>
            </w:pPr>
            <w:r w:rsidRPr="00D920AE">
              <w:rPr>
                <w:sz w:val="22"/>
              </w:rPr>
              <w:t>DS-K1T802</w:t>
            </w:r>
          </w:p>
        </w:tc>
        <w:tc>
          <w:tcPr>
            <w:tcW w:w="1593" w:type="dxa"/>
            <w:vAlign w:val="center"/>
          </w:tcPr>
          <w:p w:rsidR="00DE4FE0" w:rsidRPr="00D920AE" w:rsidRDefault="00DE4FE0" w:rsidP="00497EE3">
            <w:pPr>
              <w:spacing w:line="240" w:lineRule="auto"/>
              <w:rPr>
                <w:sz w:val="22"/>
              </w:rPr>
            </w:pPr>
            <w:r w:rsidRPr="00D920AE">
              <w:rPr>
                <w:sz w:val="22"/>
              </w:rPr>
              <w:t>DS-K1T802E</w:t>
            </w:r>
          </w:p>
        </w:tc>
        <w:tc>
          <w:tcPr>
            <w:tcW w:w="2658" w:type="dxa"/>
            <w:vAlign w:val="center"/>
          </w:tcPr>
          <w:p w:rsidR="00DE4FE0" w:rsidRPr="00D920AE" w:rsidRDefault="00DE4FE0" w:rsidP="00633321">
            <w:pPr>
              <w:spacing w:line="240" w:lineRule="auto"/>
              <w:rPr>
                <w:sz w:val="22"/>
              </w:rPr>
            </w:pPr>
            <w:r w:rsidRPr="00D920AE">
              <w:rPr>
                <w:sz w:val="22"/>
              </w:rPr>
              <w:t xml:space="preserve">Terminal de controle de acesso (Cartão EM) </w:t>
            </w:r>
          </w:p>
        </w:tc>
      </w:tr>
      <w:tr w:rsidR="00DE4FE0" w:rsidRPr="00D920AE" w:rsidTr="00DE3741">
        <w:trPr>
          <w:trHeight w:val="154"/>
          <w:jc w:val="center"/>
        </w:trPr>
        <w:tc>
          <w:tcPr>
            <w:tcW w:w="1757" w:type="dxa"/>
            <w:vMerge/>
            <w:tcBorders>
              <w:bottom w:val="single" w:sz="4" w:space="0" w:color="000000"/>
            </w:tcBorders>
            <w:vAlign w:val="center"/>
          </w:tcPr>
          <w:p w:rsidR="00DE4FE0" w:rsidRPr="00D920AE" w:rsidRDefault="00DE4FE0" w:rsidP="00497EE3">
            <w:pPr>
              <w:spacing w:line="240" w:lineRule="auto"/>
              <w:rPr>
                <w:sz w:val="22"/>
              </w:rPr>
            </w:pPr>
          </w:p>
        </w:tc>
        <w:tc>
          <w:tcPr>
            <w:tcW w:w="1593" w:type="dxa"/>
            <w:tcBorders>
              <w:bottom w:val="single" w:sz="4" w:space="0" w:color="000000"/>
            </w:tcBorders>
            <w:vAlign w:val="center"/>
          </w:tcPr>
          <w:p w:rsidR="00DE4FE0" w:rsidRPr="00D920AE" w:rsidRDefault="00DE4FE0" w:rsidP="00497EE3">
            <w:pPr>
              <w:spacing w:line="240" w:lineRule="auto"/>
              <w:rPr>
                <w:sz w:val="22"/>
              </w:rPr>
            </w:pPr>
            <w:r w:rsidRPr="00D920AE">
              <w:rPr>
                <w:sz w:val="22"/>
              </w:rPr>
              <w:t>DS-K1T802M</w:t>
            </w:r>
          </w:p>
        </w:tc>
        <w:tc>
          <w:tcPr>
            <w:tcW w:w="2658" w:type="dxa"/>
            <w:tcBorders>
              <w:bottom w:val="single" w:sz="4" w:space="0" w:color="000000"/>
            </w:tcBorders>
            <w:vAlign w:val="center"/>
          </w:tcPr>
          <w:p w:rsidR="00DE4FE0" w:rsidRPr="00D920AE" w:rsidRDefault="00DE4FE0" w:rsidP="00D920AE">
            <w:pPr>
              <w:spacing w:line="240" w:lineRule="auto"/>
              <w:ind w:left="110" w:hangingChars="50" w:hanging="110"/>
              <w:rPr>
                <w:rFonts w:cs="SimSun"/>
                <w:sz w:val="22"/>
              </w:rPr>
            </w:pPr>
            <w:r w:rsidRPr="00D920AE">
              <w:rPr>
                <w:sz w:val="22"/>
              </w:rPr>
              <w:t xml:space="preserve">Terminal de controle de acesso (Cartão </w:t>
            </w:r>
            <w:proofErr w:type="spellStart"/>
            <w:r w:rsidRPr="00D920AE">
              <w:rPr>
                <w:sz w:val="22"/>
              </w:rPr>
              <w:t>Mifare</w:t>
            </w:r>
            <w:proofErr w:type="spellEnd"/>
            <w:r w:rsidRPr="00D920AE">
              <w:rPr>
                <w:sz w:val="22"/>
              </w:rPr>
              <w:t xml:space="preserve">) </w:t>
            </w:r>
          </w:p>
        </w:tc>
      </w:tr>
    </w:tbl>
    <w:p w:rsidR="00DE4FE0" w:rsidRPr="00D920AE" w:rsidRDefault="00DE4FE0" w:rsidP="00F31FAF">
      <w:pPr>
        <w:rPr>
          <w:rFonts w:cstheme="minorHAnsi"/>
          <w:color w:val="FF0000"/>
          <w:sz w:val="22"/>
        </w:rPr>
      </w:pPr>
    </w:p>
    <w:p w:rsidR="001C12EC" w:rsidRPr="00D920AE" w:rsidRDefault="001C12EC" w:rsidP="001C12EC">
      <w:pPr>
        <w:rPr>
          <w:rFonts w:cstheme="minorHAnsi"/>
          <w:sz w:val="22"/>
        </w:rPr>
      </w:pPr>
      <w:r w:rsidRPr="00D920AE">
        <w:rPr>
          <w:sz w:val="22"/>
        </w:rPr>
        <w:t>Ele inclui orientação sobre a utilização do produto. O software integrado no produto é regido pelo contrato de licença do usuário que abrange o produto.</w:t>
      </w:r>
    </w:p>
    <w:p w:rsidR="001C12EC" w:rsidRPr="00D920AE" w:rsidRDefault="001C12EC" w:rsidP="001C12EC">
      <w:pPr>
        <w:rPr>
          <w:rFonts w:cstheme="minorHAnsi"/>
          <w:sz w:val="22"/>
        </w:rPr>
      </w:pPr>
    </w:p>
    <w:p w:rsidR="001C12EC" w:rsidRPr="00D920AE" w:rsidRDefault="001C12EC" w:rsidP="001C12EC">
      <w:pPr>
        <w:rPr>
          <w:rFonts w:cstheme="minorHAnsi"/>
          <w:b/>
          <w:sz w:val="22"/>
        </w:rPr>
      </w:pPr>
      <w:r w:rsidRPr="00D920AE">
        <w:rPr>
          <w:b/>
          <w:sz w:val="22"/>
        </w:rPr>
        <w:t>Sobre este Manual</w:t>
      </w:r>
    </w:p>
    <w:p w:rsidR="001C12EC" w:rsidRPr="00D920AE" w:rsidRDefault="001C12EC" w:rsidP="001C12EC">
      <w:pPr>
        <w:rPr>
          <w:rFonts w:cstheme="minorHAnsi"/>
          <w:sz w:val="22"/>
        </w:rPr>
      </w:pPr>
      <w:r w:rsidRPr="00D920AE">
        <w:rPr>
          <w:sz w:val="22"/>
        </w:rPr>
        <w:t xml:space="preserve">Este Manual está sujeito à proteção de direitos de autor doméstica e internacional. A </w:t>
      </w:r>
      <w:proofErr w:type="spellStart"/>
      <w:r w:rsidRPr="00D920AE">
        <w:rPr>
          <w:sz w:val="22"/>
        </w:rPr>
        <w:t>Hangzhou</w:t>
      </w:r>
      <w:proofErr w:type="spellEnd"/>
      <w:r w:rsidRPr="00D920AE">
        <w:rPr>
          <w:sz w:val="22"/>
        </w:rPr>
        <w:t xml:space="preserve"> </w:t>
      </w:r>
      <w:proofErr w:type="spellStart"/>
      <w:r w:rsidRPr="00D920AE">
        <w:rPr>
          <w:sz w:val="22"/>
        </w:rPr>
        <w:t>Hikvision</w:t>
      </w:r>
      <w:proofErr w:type="spellEnd"/>
      <w:r w:rsidRPr="00D920AE">
        <w:rPr>
          <w:sz w:val="22"/>
        </w:rPr>
        <w:t xml:space="preserve"> Digital Technology </w:t>
      </w:r>
      <w:proofErr w:type="spellStart"/>
      <w:r w:rsidRPr="00D920AE">
        <w:rPr>
          <w:sz w:val="22"/>
        </w:rPr>
        <w:t>Co</w:t>
      </w:r>
      <w:proofErr w:type="spellEnd"/>
      <w:proofErr w:type="gramStart"/>
      <w:r w:rsidRPr="00D920AE">
        <w:rPr>
          <w:sz w:val="22"/>
        </w:rPr>
        <w:t>.,</w:t>
      </w:r>
      <w:proofErr w:type="gramEnd"/>
      <w:r w:rsidRPr="00D920AE">
        <w:rPr>
          <w:sz w:val="22"/>
        </w:rPr>
        <w:t xml:space="preserve"> </w:t>
      </w:r>
      <w:proofErr w:type="spellStart"/>
      <w:r w:rsidRPr="00D920AE">
        <w:rPr>
          <w:sz w:val="22"/>
        </w:rPr>
        <w:t>Ltd</w:t>
      </w:r>
      <w:proofErr w:type="spellEnd"/>
      <w:r w:rsidRPr="00D920AE">
        <w:rPr>
          <w:sz w:val="22"/>
        </w:rPr>
        <w:t>. ("</w:t>
      </w:r>
      <w:proofErr w:type="spellStart"/>
      <w:r w:rsidRPr="00D920AE">
        <w:rPr>
          <w:sz w:val="22"/>
        </w:rPr>
        <w:t>Hikvision</w:t>
      </w:r>
      <w:proofErr w:type="spellEnd"/>
      <w:r w:rsidRPr="00D920AE">
        <w:rPr>
          <w:sz w:val="22"/>
        </w:rPr>
        <w:t xml:space="preserve">") se reserva todos os direitos sobre este manual. Este manual não pode ser reproduzido, alterado, traduzido ou distribuído, total ou parcialmente, por nenhum meio, sem a prévia autorização escrita da </w:t>
      </w:r>
      <w:proofErr w:type="spellStart"/>
      <w:r w:rsidRPr="00D920AE">
        <w:rPr>
          <w:sz w:val="22"/>
        </w:rPr>
        <w:t>Hikvision</w:t>
      </w:r>
      <w:proofErr w:type="spellEnd"/>
      <w:r w:rsidRPr="00D920AE">
        <w:rPr>
          <w:sz w:val="22"/>
        </w:rPr>
        <w:t xml:space="preserve">. </w:t>
      </w:r>
    </w:p>
    <w:p w:rsidR="001C12EC" w:rsidRPr="00D920AE" w:rsidRDefault="001C12EC" w:rsidP="001C12EC">
      <w:pPr>
        <w:rPr>
          <w:rFonts w:cstheme="minorHAnsi"/>
          <w:sz w:val="22"/>
        </w:rPr>
      </w:pPr>
    </w:p>
    <w:p w:rsidR="001C12EC" w:rsidRPr="00D920AE" w:rsidRDefault="001C12EC" w:rsidP="001C12EC">
      <w:pPr>
        <w:rPr>
          <w:rFonts w:cstheme="minorHAnsi"/>
          <w:b/>
          <w:sz w:val="22"/>
        </w:rPr>
      </w:pPr>
      <w:r w:rsidRPr="00D920AE">
        <w:rPr>
          <w:b/>
          <w:sz w:val="22"/>
        </w:rPr>
        <w:t>Marcas comerciais</w:t>
      </w:r>
    </w:p>
    <w:p w:rsidR="001C12EC" w:rsidRPr="00D920AE" w:rsidRDefault="001C12EC" w:rsidP="001C12EC">
      <w:pPr>
        <w:spacing w:line="200" w:lineRule="atLeast"/>
        <w:rPr>
          <w:rFonts w:cstheme="minorHAnsi"/>
          <w:sz w:val="22"/>
        </w:rPr>
      </w:pPr>
      <w:r w:rsidRPr="00D920AE">
        <w:rPr>
          <w:noProof/>
          <w:sz w:val="22"/>
          <w:lang w:eastAsia="pt-BR"/>
        </w:rPr>
        <w:drawing>
          <wp:inline distT="0" distB="0" distL="0" distR="0" wp14:anchorId="768AC1FF" wp14:editId="44414C32">
            <wp:extent cx="868045" cy="123825"/>
            <wp:effectExtent l="0" t="0" r="8255" b="9525"/>
            <wp:docPr id="364" name="图片 13" descr="hikvision标志--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kvision标志--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360" r="6822" b="23980"/>
                    <a:stretch/>
                  </pic:blipFill>
                  <pic:spPr bwMode="auto">
                    <a:xfrm>
                      <a:off x="0" y="0"/>
                      <a:ext cx="868045" cy="123825"/>
                    </a:xfrm>
                    <a:prstGeom prst="rect">
                      <a:avLst/>
                    </a:prstGeom>
                    <a:noFill/>
                    <a:ln>
                      <a:noFill/>
                    </a:ln>
                    <a:extLst>
                      <a:ext uri="{53640926-AAD7-44D8-BBD7-CCE9431645EC}">
                        <a14:shadowObscured xmlns:a14="http://schemas.microsoft.com/office/drawing/2010/main"/>
                      </a:ext>
                    </a:extLst>
                  </pic:spPr>
                </pic:pic>
              </a:graphicData>
            </a:graphic>
          </wp:inline>
        </w:drawing>
      </w:r>
      <w:r w:rsidRPr="00D920AE">
        <w:rPr>
          <w:sz w:val="22"/>
        </w:rPr>
        <w:t xml:space="preserve"> </w:t>
      </w:r>
      <w:proofErr w:type="gramStart"/>
      <w:r w:rsidRPr="00D920AE">
        <w:rPr>
          <w:sz w:val="22"/>
        </w:rPr>
        <w:t>e</w:t>
      </w:r>
      <w:proofErr w:type="gramEnd"/>
      <w:r w:rsidRPr="00D920AE">
        <w:rPr>
          <w:sz w:val="22"/>
        </w:rPr>
        <w:t xml:space="preserve"> outras marcas da </w:t>
      </w:r>
      <w:proofErr w:type="spellStart"/>
      <w:r w:rsidRPr="00D920AE">
        <w:rPr>
          <w:sz w:val="22"/>
        </w:rPr>
        <w:t>Hikvision</w:t>
      </w:r>
      <w:proofErr w:type="spellEnd"/>
      <w:r w:rsidRPr="00D920AE">
        <w:rPr>
          <w:sz w:val="22"/>
        </w:rPr>
        <w:t xml:space="preserve"> são de propriedade da </w:t>
      </w:r>
      <w:proofErr w:type="spellStart"/>
      <w:r w:rsidRPr="00D920AE">
        <w:rPr>
          <w:sz w:val="22"/>
        </w:rPr>
        <w:t>Hikvision</w:t>
      </w:r>
      <w:proofErr w:type="spellEnd"/>
      <w:r w:rsidRPr="00D920AE">
        <w:rPr>
          <w:sz w:val="22"/>
        </w:rPr>
        <w:t xml:space="preserve"> e marcas comerciais registradas ou objeto de aplicações para as mesmas pela </w:t>
      </w:r>
      <w:proofErr w:type="spellStart"/>
      <w:r w:rsidRPr="00D920AE">
        <w:rPr>
          <w:sz w:val="22"/>
        </w:rPr>
        <w:t>Hikvision</w:t>
      </w:r>
      <w:proofErr w:type="spellEnd"/>
      <w:r w:rsidRPr="00D920AE">
        <w:rPr>
          <w:sz w:val="22"/>
        </w:rPr>
        <w:t xml:space="preserve"> e/ou suas afiliadas. Outras marcas comerciais mencionadas neste manual são de propriedade de seus respectivos proprietários. Nenhum direito de licença é dado para o uso dessas marcas comerciais sem autorização expressa.</w:t>
      </w:r>
    </w:p>
    <w:p w:rsidR="001C12EC" w:rsidRPr="00D920AE" w:rsidRDefault="001C12EC" w:rsidP="001C12EC">
      <w:pPr>
        <w:rPr>
          <w:rFonts w:cstheme="minorHAnsi"/>
          <w:sz w:val="22"/>
        </w:rPr>
      </w:pPr>
    </w:p>
    <w:p w:rsidR="001C12EC" w:rsidRPr="00D920AE" w:rsidRDefault="001C12EC" w:rsidP="001C12EC">
      <w:pPr>
        <w:rPr>
          <w:rFonts w:cstheme="minorHAnsi"/>
          <w:b/>
          <w:sz w:val="22"/>
        </w:rPr>
      </w:pPr>
      <w:r w:rsidRPr="00D920AE">
        <w:rPr>
          <w:b/>
          <w:sz w:val="22"/>
        </w:rPr>
        <w:t>Isenção de responsabilidade</w:t>
      </w:r>
    </w:p>
    <w:p w:rsidR="001C12EC" w:rsidRPr="00D920AE" w:rsidRDefault="001C12EC" w:rsidP="001C12EC">
      <w:pPr>
        <w:rPr>
          <w:rFonts w:cstheme="minorHAnsi"/>
          <w:sz w:val="22"/>
        </w:rPr>
      </w:pPr>
      <w:r w:rsidRPr="00D920AE">
        <w:rPr>
          <w:sz w:val="22"/>
        </w:rPr>
        <w:lastRenderedPageBreak/>
        <w:t xml:space="preserve">ATÉ AO LIMITE MÁXIMO PERMITIDO PELA LEI APLICÁVEL, A HIKVISION NÃO OFERECE GARANTIAS, EXPRESSAS OU IMPLÍCITAS, INCLUINDO, SEM LIMITAÇÃO, AS GARANTIAS IMPLÍCITAS DE COMERCIALIZAÇÃO E ADEQUAÇÃO A UM FIM ESPECÍFICO, EM RELAÇÃO A ESTE MANUAL. A HIKVISION NÃO GARANTE NEM FAZ NENHUMA REPRESENTAÇÃO RELATIVA AO USO DO MANUAL OU A CORREÇÃO, PRECISÃO OU CONFIABILIDADE DAS INFORMAÇÕES AQUI CONTIDAS. SEU USO DESTE MANUAL E QUALQUER CONFIANÇA NESTE MANUAL DEVEM SER INTEIRAMENTE POR SEU PRÓPRIO RISCO E RESPONSABILIDADE. </w:t>
      </w:r>
    </w:p>
    <w:p w:rsidR="001C12EC" w:rsidRPr="00D920AE" w:rsidRDefault="001C12EC" w:rsidP="001C12EC">
      <w:pPr>
        <w:rPr>
          <w:rFonts w:cstheme="minorHAnsi"/>
          <w:sz w:val="22"/>
        </w:rPr>
      </w:pPr>
    </w:p>
    <w:p w:rsidR="001C12EC" w:rsidRPr="00D920AE" w:rsidRDefault="001C12EC" w:rsidP="001C12EC">
      <w:pPr>
        <w:rPr>
          <w:rFonts w:cstheme="minorHAnsi"/>
          <w:sz w:val="22"/>
        </w:rPr>
      </w:pPr>
      <w:r w:rsidRPr="00D920AE">
        <w:rPr>
          <w:sz w:val="22"/>
        </w:rPr>
        <w:t xml:space="preserve">ATÉ AO LIMITE MÁXIMO PERMITIDO PELA LEI APLICÁVEL, EM NENHUM CASO A HIKVISION, SEUS DIRETORES, EXECUTIVOS, FUNCIONÁRIOS OU AGENTES SERÃO RESPONSÁVEIS POR QUAISQUER DANOS ESPECIAIS, CONSEQUENCIAIS, INCIDENTAIS OU INDIRETOS, INCLUINDO, ENTRE OUTROS, DANOS POR PERDA DE LUCROS NOS NEGÓCIOS, INTERRUPÇÃO DOS NEGÓCIOS, VIOLAÇÕES DE SEGURANÇA OU PERDA DE DADOS OU DOCUMENTAÇÃO, EM CONEXÃO COM O USO OU POR CONFIANÇA NESTE MANUAL, MESMO QUE A HIKVISION TENHA SIDO INFORMADA SOBRE A POSSIBILIDADE DE TAIS DANOS. </w:t>
      </w:r>
    </w:p>
    <w:p w:rsidR="001C12EC" w:rsidRPr="00D920AE" w:rsidRDefault="001C12EC" w:rsidP="001C12EC">
      <w:pPr>
        <w:rPr>
          <w:rFonts w:cstheme="minorHAnsi"/>
          <w:sz w:val="22"/>
        </w:rPr>
      </w:pPr>
    </w:p>
    <w:p w:rsidR="001C12EC" w:rsidRPr="00D920AE" w:rsidRDefault="001C12EC" w:rsidP="001C12EC">
      <w:pPr>
        <w:rPr>
          <w:rFonts w:cstheme="minorHAnsi"/>
          <w:sz w:val="22"/>
        </w:rPr>
      </w:pPr>
      <w:r w:rsidRPr="00D920AE">
        <w:rPr>
          <w:sz w:val="22"/>
        </w:rPr>
        <w:t>ALGUMAS JURISDIÇÕES NÃO PERMITEM EXCLUSÃO OU LIMITAÇÃO DE RESPONSABILIDADE OU DE CERTOS DANOS; POR ISSO, ALGUMAS OU TODAS AS EXCLUSÕES OU LIMITAÇÕES ACIMA PODEM NÃO SE APLICAR A VOCÊ.</w:t>
      </w:r>
    </w:p>
    <w:p w:rsidR="001C12EC" w:rsidRPr="00D920AE" w:rsidRDefault="001C12EC" w:rsidP="001C12EC">
      <w:pPr>
        <w:rPr>
          <w:rFonts w:cstheme="minorHAnsi"/>
          <w:sz w:val="22"/>
        </w:rPr>
      </w:pPr>
    </w:p>
    <w:p w:rsidR="001C12EC" w:rsidRPr="00D920AE" w:rsidRDefault="001C12EC" w:rsidP="001C12EC">
      <w:pPr>
        <w:rPr>
          <w:rFonts w:cstheme="minorHAnsi"/>
          <w:b/>
          <w:sz w:val="22"/>
        </w:rPr>
      </w:pPr>
      <w:r w:rsidRPr="00D920AE">
        <w:rPr>
          <w:b/>
          <w:sz w:val="22"/>
        </w:rPr>
        <w:t>Suporte</w:t>
      </w:r>
    </w:p>
    <w:p w:rsidR="00F31FAF" w:rsidRPr="00D920AE" w:rsidRDefault="001C12EC" w:rsidP="00D94BE8">
      <w:pPr>
        <w:rPr>
          <w:rFonts w:cstheme="minorHAnsi"/>
          <w:sz w:val="22"/>
        </w:rPr>
      </w:pPr>
      <w:r w:rsidRPr="00D920AE">
        <w:rPr>
          <w:sz w:val="22"/>
        </w:rPr>
        <w:t>Se você tiver alguma dúvida, não hesite em contatar o seu distribuidor local.</w:t>
      </w:r>
    </w:p>
    <w:p w:rsidR="00F31FAF" w:rsidRPr="00D920AE" w:rsidRDefault="00F31FAF" w:rsidP="00D94BE8">
      <w:pPr>
        <w:rPr>
          <w:rFonts w:cstheme="minorHAnsi"/>
          <w:sz w:val="22"/>
        </w:rPr>
      </w:pPr>
    </w:p>
    <w:p w:rsidR="00F31FAF" w:rsidRPr="00D920AE" w:rsidRDefault="00F31FAF" w:rsidP="00D94BE8">
      <w:pPr>
        <w:rPr>
          <w:rFonts w:cstheme="minorHAnsi"/>
          <w:sz w:val="22"/>
        </w:rPr>
      </w:pPr>
    </w:p>
    <w:p w:rsidR="00F31FAF" w:rsidRPr="00D920AE" w:rsidRDefault="00F31FAF" w:rsidP="00D94BE8">
      <w:pPr>
        <w:rPr>
          <w:rFonts w:cstheme="minorHAnsi"/>
          <w:sz w:val="22"/>
        </w:rPr>
      </w:pPr>
    </w:p>
    <w:p w:rsidR="00F31FAF" w:rsidRPr="00D920AE" w:rsidRDefault="00F31FAF" w:rsidP="00D94BE8">
      <w:pPr>
        <w:rPr>
          <w:rFonts w:cstheme="minorHAnsi"/>
          <w:sz w:val="22"/>
        </w:rPr>
      </w:pPr>
    </w:p>
    <w:p w:rsidR="00F31FAF" w:rsidRPr="00D920AE" w:rsidRDefault="00F31FAF" w:rsidP="00D94BE8">
      <w:pPr>
        <w:rPr>
          <w:rFonts w:cstheme="minorHAnsi"/>
          <w:sz w:val="22"/>
        </w:rPr>
      </w:pPr>
    </w:p>
    <w:p w:rsidR="00916022" w:rsidRPr="00D920AE" w:rsidRDefault="00BA177B" w:rsidP="007549BF">
      <w:pPr>
        <w:rPr>
          <w:rFonts w:cstheme="minorHAnsi"/>
          <w:sz w:val="22"/>
        </w:rPr>
      </w:pPr>
      <w:r w:rsidRPr="00D920AE">
        <w:rPr>
          <w:sz w:val="22"/>
        </w:rPr>
        <w:t>0200001070502</w:t>
      </w:r>
    </w:p>
    <w:p w:rsidR="00FF22C7" w:rsidRPr="00D920AE" w:rsidRDefault="00FF22C7" w:rsidP="00FF22C7">
      <w:pPr>
        <w:pageBreakBefore/>
        <w:spacing w:after="120"/>
        <w:rPr>
          <w:rFonts w:cs="Calibri"/>
          <w:sz w:val="22"/>
        </w:rPr>
      </w:pPr>
      <w:r w:rsidRPr="00D920AE">
        <w:rPr>
          <w:b/>
          <w:sz w:val="22"/>
        </w:rPr>
        <w:lastRenderedPageBreak/>
        <w:t>Informações regulamentares</w:t>
      </w:r>
    </w:p>
    <w:p w:rsidR="009C7C04" w:rsidRPr="00D920AE" w:rsidRDefault="009C7C04" w:rsidP="009C7C04">
      <w:pPr>
        <w:rPr>
          <w:b/>
          <w:sz w:val="22"/>
        </w:rPr>
      </w:pPr>
      <w:r w:rsidRPr="00D920AE">
        <w:rPr>
          <w:b/>
          <w:sz w:val="22"/>
        </w:rPr>
        <w:t>Informações da FCC</w:t>
      </w:r>
    </w:p>
    <w:p w:rsidR="009C7C04" w:rsidRPr="00D920AE" w:rsidRDefault="009C7C04" w:rsidP="009C7C04">
      <w:pPr>
        <w:rPr>
          <w:sz w:val="22"/>
        </w:rPr>
      </w:pPr>
      <w:r w:rsidRPr="00D920AE">
        <w:rPr>
          <w:sz w:val="22"/>
        </w:rPr>
        <w:t>Alterações ou modificações que não forem expressamente aprovadas pelos responsáveis pela conformidade podem anular o direito do usuário em manusear o equipamento.</w:t>
      </w:r>
    </w:p>
    <w:p w:rsidR="009C7C04" w:rsidRPr="00D920AE" w:rsidRDefault="009C7C04" w:rsidP="009C7C04">
      <w:pPr>
        <w:rPr>
          <w:sz w:val="22"/>
        </w:rPr>
      </w:pPr>
      <w:r w:rsidRPr="00D920AE">
        <w:rPr>
          <w:b/>
          <w:sz w:val="22"/>
        </w:rPr>
        <w:t>Conformidade com a FCC:</w:t>
      </w:r>
      <w:r w:rsidRPr="00D920AE">
        <w:rPr>
          <w:sz w:val="22"/>
        </w:rPr>
        <w:t xml:space="preserve"> Este produto foi testado e está em conformidade com os limites estabelecidos para um dispositivo digital de Classe B, de acordo com a seção 15 das Normas da FCC. Esses limites destinam-se a fornecer uma proteção razoável contra interferência nociva em uma instalação residencial. Este equipamento gera, utiliza e pode irradiar energia de radiofrequência e, se não for instalado e utilizado de acordo com as instruções, poderá causar uma interferência nociva nas comunicações de rádio. Porém, não existe garantia de que não ocorrerá interferência em determinadas instalações. Se esse equipamento causar interferência na recepção de rádio ou televisão, o que pode ser determinado ao desligar e ligar o equipamento</w:t>
      </w:r>
      <w:proofErr w:type="gramStart"/>
      <w:r w:rsidRPr="00D920AE">
        <w:rPr>
          <w:sz w:val="22"/>
        </w:rPr>
        <w:t>, será</w:t>
      </w:r>
      <w:proofErr w:type="gramEnd"/>
      <w:r w:rsidRPr="00D920AE">
        <w:rPr>
          <w:sz w:val="22"/>
        </w:rPr>
        <w:t xml:space="preserve"> preciso adotar uma das medidas a seguir para tentar corrigir o problema:</w:t>
      </w:r>
    </w:p>
    <w:p w:rsidR="009C7C04" w:rsidRPr="00D920AE" w:rsidRDefault="009C7C04" w:rsidP="009C7C04">
      <w:pPr>
        <w:rPr>
          <w:sz w:val="22"/>
        </w:rPr>
      </w:pPr>
      <w:r w:rsidRPr="00D920AE">
        <w:rPr>
          <w:sz w:val="22"/>
        </w:rPr>
        <w:t>- Reoriente a antena receptora ou mude-a de local.</w:t>
      </w:r>
    </w:p>
    <w:p w:rsidR="009C7C04" w:rsidRPr="00D920AE" w:rsidRDefault="009C7C04" w:rsidP="009C7C04">
      <w:pPr>
        <w:rPr>
          <w:sz w:val="22"/>
        </w:rPr>
      </w:pPr>
      <w:r w:rsidRPr="00D920AE">
        <w:rPr>
          <w:sz w:val="22"/>
        </w:rPr>
        <w:t>- Aumente o espaço entre o equipamento e o receptor.</w:t>
      </w:r>
    </w:p>
    <w:p w:rsidR="009C7C04" w:rsidRPr="00D920AE" w:rsidRDefault="009C7C04" w:rsidP="009C7C04">
      <w:pPr>
        <w:rPr>
          <w:sz w:val="22"/>
        </w:rPr>
      </w:pPr>
      <w:r w:rsidRPr="00D920AE">
        <w:rPr>
          <w:sz w:val="22"/>
        </w:rPr>
        <w:t>- Conecte o equipamento em uma tomada em um circuito diferente daquele no qual o receptor está conectado.</w:t>
      </w:r>
    </w:p>
    <w:p w:rsidR="009C7C04" w:rsidRPr="00D920AE" w:rsidRDefault="009C7C04" w:rsidP="009C7C04">
      <w:pPr>
        <w:rPr>
          <w:sz w:val="22"/>
        </w:rPr>
      </w:pPr>
      <w:r w:rsidRPr="00D920AE">
        <w:rPr>
          <w:sz w:val="22"/>
        </w:rPr>
        <w:t>- Consulte o distribuidor ou um técnico com experiência em rádio/TV para obter ajuda.</w:t>
      </w:r>
    </w:p>
    <w:p w:rsidR="009C7C04" w:rsidRPr="00D920AE" w:rsidRDefault="009C7C04" w:rsidP="009C7C04">
      <w:pPr>
        <w:rPr>
          <w:sz w:val="22"/>
        </w:rPr>
      </w:pPr>
      <w:r w:rsidRPr="00D920AE">
        <w:rPr>
          <w:sz w:val="22"/>
        </w:rPr>
        <w:t>Este equipamento deve ser instalado e operado a uma distância mínima de 20 centímetros entre o radiador e o seu corpo.</w:t>
      </w:r>
    </w:p>
    <w:p w:rsidR="009C7C04" w:rsidRPr="00D920AE" w:rsidRDefault="009C7C04" w:rsidP="009C7C04">
      <w:pPr>
        <w:rPr>
          <w:b/>
          <w:sz w:val="22"/>
        </w:rPr>
      </w:pPr>
      <w:r w:rsidRPr="00D920AE">
        <w:rPr>
          <w:b/>
          <w:sz w:val="22"/>
        </w:rPr>
        <w:t>Condições da FCC</w:t>
      </w:r>
    </w:p>
    <w:p w:rsidR="009C7C04" w:rsidRPr="00D920AE" w:rsidRDefault="009C7C04" w:rsidP="009C7C04">
      <w:pPr>
        <w:rPr>
          <w:sz w:val="22"/>
        </w:rPr>
      </w:pPr>
      <w:r w:rsidRPr="00D920AE">
        <w:rPr>
          <w:sz w:val="22"/>
        </w:rPr>
        <w:t>Este dispositivo está em conformidade com a parte 15 das regras da FCC. A operação está sujeita a duas condições:</w:t>
      </w:r>
    </w:p>
    <w:p w:rsidR="009C7C04" w:rsidRPr="00D920AE" w:rsidRDefault="009C7C04" w:rsidP="009C7C04">
      <w:pPr>
        <w:rPr>
          <w:sz w:val="22"/>
        </w:rPr>
      </w:pPr>
      <w:r w:rsidRPr="00D920AE">
        <w:rPr>
          <w:sz w:val="22"/>
        </w:rPr>
        <w:t>1. Este dispositivo não deve causar interferência danosa.</w:t>
      </w:r>
    </w:p>
    <w:p w:rsidR="00FF22C7" w:rsidRPr="00D920AE" w:rsidRDefault="009C7C04" w:rsidP="009C7C04">
      <w:pPr>
        <w:autoSpaceDE w:val="0"/>
        <w:autoSpaceDN w:val="0"/>
        <w:adjustRightInd w:val="0"/>
        <w:spacing w:after="120"/>
        <w:rPr>
          <w:rFonts w:cs="Calibri"/>
          <w:sz w:val="22"/>
        </w:rPr>
      </w:pPr>
      <w:r w:rsidRPr="00D920AE">
        <w:rPr>
          <w:sz w:val="22"/>
        </w:rPr>
        <w:t>2. Este dispositivo deve aceitar qualquer interferência recebida, incluindo interferência que possa causar um funcionamento indesejado.</w:t>
      </w:r>
    </w:p>
    <w:p w:rsidR="00FF22C7" w:rsidRPr="00D920AE" w:rsidRDefault="00FF22C7" w:rsidP="00FF22C7">
      <w:pPr>
        <w:spacing w:after="120"/>
        <w:rPr>
          <w:rFonts w:cs="Calibri"/>
          <w:b/>
          <w:sz w:val="22"/>
        </w:rPr>
      </w:pPr>
      <w:r w:rsidRPr="00D920AE">
        <w:rPr>
          <w:noProof/>
          <w:sz w:val="22"/>
          <w:lang w:eastAsia="pt-BR"/>
        </w:rPr>
        <w:drawing>
          <wp:anchor distT="0" distB="0" distL="114300" distR="114300" simplePos="0" relativeHeight="251989504" behindDoc="0" locked="0" layoutInCell="1" allowOverlap="1" wp14:anchorId="7D9FA531" wp14:editId="70914FBE">
            <wp:simplePos x="0" y="0"/>
            <wp:positionH relativeFrom="column">
              <wp:posOffset>38100</wp:posOffset>
            </wp:positionH>
            <wp:positionV relativeFrom="paragraph">
              <wp:posOffset>156845</wp:posOffset>
            </wp:positionV>
            <wp:extent cx="628650" cy="428625"/>
            <wp:effectExtent l="0" t="0" r="0" b="9525"/>
            <wp:wrapSquare wrapText="bothSides"/>
            <wp:docPr id="10"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pic:spPr>
                </pic:pic>
              </a:graphicData>
            </a:graphic>
            <wp14:sizeRelH relativeFrom="page">
              <wp14:pctWidth>0</wp14:pctWidth>
            </wp14:sizeRelH>
            <wp14:sizeRelV relativeFrom="page">
              <wp14:pctHeight>0</wp14:pctHeight>
            </wp14:sizeRelV>
          </wp:anchor>
        </w:drawing>
      </w:r>
      <w:r w:rsidRPr="00D920AE">
        <w:rPr>
          <w:sz w:val="22"/>
        </w:rPr>
        <w:t>Declaração de conformidade com a UE</w:t>
      </w:r>
    </w:p>
    <w:p w:rsidR="00FF22C7" w:rsidRPr="00D920AE" w:rsidRDefault="00FF22C7" w:rsidP="00FF22C7">
      <w:pPr>
        <w:tabs>
          <w:tab w:val="left" w:pos="1418"/>
        </w:tabs>
        <w:autoSpaceDE w:val="0"/>
        <w:autoSpaceDN w:val="0"/>
        <w:adjustRightInd w:val="0"/>
        <w:spacing w:after="120"/>
        <w:rPr>
          <w:rFonts w:cs="Calibri"/>
          <w:sz w:val="22"/>
        </w:rPr>
      </w:pPr>
      <w:r w:rsidRPr="00D920AE">
        <w:rPr>
          <w:sz w:val="22"/>
        </w:rPr>
        <w:t xml:space="preserve">Este produto e – se for o caso – os acessórios fornecidos também são marcados com "CE" e, portanto, cumprem </w:t>
      </w:r>
      <w:r w:rsidRPr="00D920AE">
        <w:rPr>
          <w:sz w:val="22"/>
        </w:rPr>
        <w:lastRenderedPageBreak/>
        <w:t xml:space="preserve">com as normas europeias harmonizadas aplicáveis listadas na Diretiva EMC 2014/30/EC, a Diretiva </w:t>
      </w:r>
      <w:proofErr w:type="spellStart"/>
      <w:proofErr w:type="gramStart"/>
      <w:r w:rsidRPr="00D920AE">
        <w:rPr>
          <w:sz w:val="22"/>
        </w:rPr>
        <w:t>RoHS</w:t>
      </w:r>
      <w:proofErr w:type="spellEnd"/>
      <w:proofErr w:type="gramEnd"/>
      <w:r w:rsidRPr="00D920AE">
        <w:rPr>
          <w:sz w:val="22"/>
        </w:rPr>
        <w:t xml:space="preserve"> 2011/65/EU.</w:t>
      </w:r>
    </w:p>
    <w:p w:rsidR="00FF22C7" w:rsidRPr="00D920AE" w:rsidRDefault="00FF22C7" w:rsidP="00FF22C7">
      <w:pPr>
        <w:autoSpaceDE w:val="0"/>
        <w:autoSpaceDN w:val="0"/>
        <w:adjustRightInd w:val="0"/>
        <w:spacing w:after="120"/>
        <w:rPr>
          <w:rFonts w:cs="Calibri"/>
          <w:sz w:val="22"/>
          <w:szCs w:val="18"/>
        </w:rPr>
      </w:pPr>
      <w:r w:rsidRPr="00D920AE">
        <w:rPr>
          <w:noProof/>
          <w:sz w:val="22"/>
          <w:lang w:eastAsia="pt-BR"/>
        </w:rPr>
        <w:drawing>
          <wp:anchor distT="0" distB="0" distL="114300" distR="114300" simplePos="0" relativeHeight="251988480" behindDoc="0" locked="0" layoutInCell="1" allowOverlap="1" wp14:anchorId="032BA186" wp14:editId="3BE047A1">
            <wp:simplePos x="0" y="0"/>
            <wp:positionH relativeFrom="column">
              <wp:posOffset>-19050</wp:posOffset>
            </wp:positionH>
            <wp:positionV relativeFrom="paragraph">
              <wp:posOffset>60325</wp:posOffset>
            </wp:positionV>
            <wp:extent cx="721995" cy="854710"/>
            <wp:effectExtent l="0" t="0" r="1905" b="2540"/>
            <wp:wrapSquare wrapText="bothSides"/>
            <wp:docPr id="994"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995" cy="854710"/>
                    </a:xfrm>
                    <a:prstGeom prst="rect">
                      <a:avLst/>
                    </a:prstGeom>
                    <a:noFill/>
                  </pic:spPr>
                </pic:pic>
              </a:graphicData>
            </a:graphic>
            <wp14:sizeRelH relativeFrom="page">
              <wp14:pctWidth>0</wp14:pctWidth>
            </wp14:sizeRelH>
            <wp14:sizeRelV relativeFrom="page">
              <wp14:pctHeight>0</wp14:pctHeight>
            </wp14:sizeRelV>
          </wp:anchor>
        </w:drawing>
      </w:r>
    </w:p>
    <w:p w:rsidR="00FF22C7" w:rsidRPr="00D920AE" w:rsidRDefault="00FF22C7" w:rsidP="00FF22C7">
      <w:pPr>
        <w:tabs>
          <w:tab w:val="left" w:pos="1276"/>
        </w:tabs>
        <w:autoSpaceDE w:val="0"/>
        <w:autoSpaceDN w:val="0"/>
        <w:adjustRightInd w:val="0"/>
        <w:spacing w:after="120"/>
        <w:rPr>
          <w:rFonts w:cs="Calibri"/>
          <w:sz w:val="22"/>
        </w:rPr>
      </w:pPr>
      <w:r w:rsidRPr="00D920AE">
        <w:rPr>
          <w:sz w:val="22"/>
        </w:rPr>
        <w:t xml:space="preserve">2012/19/UE (diretiva WEEE): Os produtos marcados com este símbolo não podem ser eliminados como resíduos municipais indiferenciados na União Europeia. Para a reciclagem adequada, devolva este produto ao seu fornecedor local quando da compra de novos equipamentos equivalentes ou descarte-o nos pontos de recolha designados. Para obter mais informações, consulte: </w:t>
      </w:r>
      <w:hyperlink r:id="rId18" w:history="1">
        <w:r w:rsidRPr="00D920AE">
          <w:rPr>
            <w:rStyle w:val="Hyperlink"/>
            <w:sz w:val="22"/>
          </w:rPr>
          <w:t>www.recyclethis.info</w:t>
        </w:r>
      </w:hyperlink>
      <w:r w:rsidRPr="00D920AE">
        <w:rPr>
          <w:sz w:val="22"/>
        </w:rPr>
        <w:t>.</w:t>
      </w:r>
    </w:p>
    <w:p w:rsidR="00FF22C7" w:rsidRPr="00D920AE" w:rsidRDefault="00FF22C7" w:rsidP="00FF22C7">
      <w:pPr>
        <w:spacing w:after="120"/>
        <w:rPr>
          <w:rFonts w:cs="Calibri"/>
          <w:sz w:val="22"/>
          <w:szCs w:val="21"/>
        </w:rPr>
      </w:pPr>
      <w:r w:rsidRPr="00D920AE">
        <w:rPr>
          <w:noProof/>
          <w:sz w:val="22"/>
          <w:lang w:eastAsia="pt-BR"/>
        </w:rPr>
        <w:drawing>
          <wp:anchor distT="0" distB="0" distL="114300" distR="114300" simplePos="0" relativeHeight="251990528" behindDoc="0" locked="0" layoutInCell="1" allowOverlap="1" wp14:anchorId="7136F132" wp14:editId="63CFFE2D">
            <wp:simplePos x="0" y="0"/>
            <wp:positionH relativeFrom="column">
              <wp:posOffset>17145</wp:posOffset>
            </wp:positionH>
            <wp:positionV relativeFrom="paragraph">
              <wp:posOffset>186055</wp:posOffset>
            </wp:positionV>
            <wp:extent cx="685800" cy="752475"/>
            <wp:effectExtent l="0" t="0" r="0" b="9525"/>
            <wp:wrapSquare wrapText="bothSides"/>
            <wp:docPr id="995"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pic:spPr>
                </pic:pic>
              </a:graphicData>
            </a:graphic>
            <wp14:sizeRelH relativeFrom="page">
              <wp14:pctWidth>0</wp14:pctWidth>
            </wp14:sizeRelH>
            <wp14:sizeRelV relativeFrom="page">
              <wp14:pctHeight>0</wp14:pctHeight>
            </wp14:sizeRelV>
          </wp:anchor>
        </w:drawing>
      </w:r>
    </w:p>
    <w:p w:rsidR="00FF22C7" w:rsidRPr="00D920AE" w:rsidRDefault="00FF22C7" w:rsidP="00FF22C7">
      <w:pPr>
        <w:tabs>
          <w:tab w:val="left" w:pos="1418"/>
        </w:tabs>
        <w:autoSpaceDE w:val="0"/>
        <w:autoSpaceDN w:val="0"/>
        <w:adjustRightInd w:val="0"/>
        <w:spacing w:after="120"/>
        <w:rPr>
          <w:rStyle w:val="Hyperlink"/>
          <w:rFonts w:cs="Calibri"/>
          <w:sz w:val="22"/>
        </w:rPr>
      </w:pPr>
      <w:r w:rsidRPr="00D920AE">
        <w:rPr>
          <w:sz w:val="22"/>
        </w:rPr>
        <w:t>2006/66/EC (diretiva sobre bateria): Este produto contém uma bateria que não pode ser eliminada como resíduo municipal indiferenciado na União Europeia. Consulte a documentação do produto para obter informações específicas sobre a bateria. A bateria está marcada com este símbolo, que pode incluir letras para indicar cádmio (</w:t>
      </w:r>
      <w:proofErr w:type="spellStart"/>
      <w:r w:rsidRPr="00D920AE">
        <w:rPr>
          <w:sz w:val="22"/>
        </w:rPr>
        <w:t>Cd</w:t>
      </w:r>
      <w:proofErr w:type="spellEnd"/>
      <w:r w:rsidRPr="00D920AE">
        <w:rPr>
          <w:sz w:val="22"/>
        </w:rPr>
        <w:t>), chumbo (</w:t>
      </w:r>
      <w:proofErr w:type="spellStart"/>
      <w:proofErr w:type="gramStart"/>
      <w:r w:rsidRPr="00D920AE">
        <w:rPr>
          <w:sz w:val="22"/>
        </w:rPr>
        <w:t>Pb</w:t>
      </w:r>
      <w:proofErr w:type="spellEnd"/>
      <w:proofErr w:type="gramEnd"/>
      <w:r w:rsidRPr="00D920AE">
        <w:rPr>
          <w:sz w:val="22"/>
        </w:rPr>
        <w:t xml:space="preserve">) ou mercúrio (Hg). Para a reciclagem adequada, devolva a bateria ao seu fornecedor ou a um ponto de coleta designado. Para obter mais informações, consulte: </w:t>
      </w:r>
      <w:hyperlink r:id="rId20" w:history="1">
        <w:r w:rsidRPr="00D920AE">
          <w:rPr>
            <w:rStyle w:val="Hyperlink"/>
            <w:sz w:val="22"/>
          </w:rPr>
          <w:t>www.recyclethis.info</w:t>
        </w:r>
      </w:hyperlink>
      <w:r w:rsidRPr="00D920AE">
        <w:rPr>
          <w:rStyle w:val="Hyperlink"/>
          <w:sz w:val="22"/>
        </w:rPr>
        <w:t>.</w:t>
      </w:r>
    </w:p>
    <w:p w:rsidR="00FF22C7" w:rsidRPr="00D920AE" w:rsidRDefault="00FF22C7" w:rsidP="00FF22C7">
      <w:pPr>
        <w:rPr>
          <w:rFonts w:cs="Calibri"/>
          <w:sz w:val="22"/>
          <w:szCs w:val="20"/>
        </w:rPr>
      </w:pPr>
      <w:proofErr w:type="gramStart"/>
      <w:r w:rsidRPr="00D920AE">
        <w:rPr>
          <w:b/>
          <w:sz w:val="22"/>
          <w:szCs w:val="20"/>
        </w:rPr>
        <w:t>Conformidade com a norma ICES</w:t>
      </w:r>
      <w:proofErr w:type="gramEnd"/>
      <w:r w:rsidRPr="00D920AE">
        <w:rPr>
          <w:b/>
          <w:sz w:val="22"/>
          <w:szCs w:val="20"/>
        </w:rPr>
        <w:t>-003 da Indústria do Canadá</w:t>
      </w:r>
    </w:p>
    <w:p w:rsidR="00F31FAF" w:rsidRPr="00D920AE" w:rsidRDefault="00FF22C7" w:rsidP="00FF22C7">
      <w:pPr>
        <w:rPr>
          <w:rFonts w:cstheme="minorHAnsi"/>
          <w:sz w:val="22"/>
        </w:rPr>
      </w:pPr>
      <w:r w:rsidRPr="00D920AE">
        <w:rPr>
          <w:sz w:val="22"/>
        </w:rPr>
        <w:t>Este dispositivo está em conformidade com as exigências da norma CAN ICES-3 (A</w:t>
      </w:r>
      <w:proofErr w:type="gramStart"/>
      <w:r w:rsidRPr="00D920AE">
        <w:rPr>
          <w:sz w:val="22"/>
        </w:rPr>
        <w:t>)</w:t>
      </w:r>
      <w:proofErr w:type="gramEnd"/>
      <w:r w:rsidRPr="00D920AE">
        <w:rPr>
          <w:sz w:val="22"/>
        </w:rPr>
        <w:t>/NMB-3(A).</w:t>
      </w:r>
    </w:p>
    <w:p w:rsidR="005169DF" w:rsidRPr="00D920AE" w:rsidRDefault="005169DF" w:rsidP="00D94BE8">
      <w:pPr>
        <w:rPr>
          <w:rFonts w:cstheme="minorHAnsi"/>
          <w:b/>
          <w:sz w:val="18"/>
          <w:szCs w:val="20"/>
        </w:rPr>
      </w:pPr>
      <w:r w:rsidRPr="00D920AE">
        <w:rPr>
          <w:b/>
          <w:sz w:val="18"/>
          <w:szCs w:val="20"/>
        </w:rPr>
        <w:t>Instruções de segurança</w:t>
      </w:r>
    </w:p>
    <w:p w:rsidR="005169DF" w:rsidRPr="00D920AE" w:rsidRDefault="00117D2C" w:rsidP="00D94BE8">
      <w:pPr>
        <w:rPr>
          <w:rFonts w:cstheme="minorHAnsi"/>
          <w:sz w:val="22"/>
        </w:rPr>
      </w:pPr>
      <w:r w:rsidRPr="00D920AE">
        <w:rPr>
          <w:sz w:val="22"/>
        </w:rPr>
        <w:t>Estas instruções se destinam a garantir que o usuário pode usar o produto corretamente para evitar perigo ou perda de propriedade.</w:t>
      </w:r>
    </w:p>
    <w:p w:rsidR="005169DF" w:rsidRPr="00D920AE" w:rsidRDefault="005169DF" w:rsidP="00D94BE8">
      <w:pPr>
        <w:rPr>
          <w:rFonts w:cstheme="minorHAnsi"/>
          <w:sz w:val="22"/>
        </w:rPr>
      </w:pPr>
      <w:r w:rsidRPr="00D920AE">
        <w:rPr>
          <w:sz w:val="22"/>
        </w:rPr>
        <w:t xml:space="preserve">A medida de precaução é dividida em </w:t>
      </w:r>
      <w:r w:rsidRPr="00D920AE">
        <w:rPr>
          <w:b/>
          <w:sz w:val="22"/>
        </w:rPr>
        <w:t>Avisos</w:t>
      </w:r>
      <w:r w:rsidRPr="00D920AE">
        <w:rPr>
          <w:sz w:val="22"/>
        </w:rPr>
        <w:t xml:space="preserve"> e </w:t>
      </w:r>
      <w:r w:rsidRPr="00D920AE">
        <w:rPr>
          <w:b/>
          <w:sz w:val="22"/>
        </w:rPr>
        <w:t>Cuidados</w:t>
      </w:r>
      <w:r w:rsidRPr="00D920AE">
        <w:rPr>
          <w:sz w:val="22"/>
        </w:rPr>
        <w:t>:</w:t>
      </w:r>
    </w:p>
    <w:p w:rsidR="005169DF" w:rsidRPr="00D920AE" w:rsidRDefault="005169DF" w:rsidP="00D94BE8">
      <w:pPr>
        <w:rPr>
          <w:rFonts w:cstheme="minorHAnsi"/>
          <w:color w:val="000000"/>
          <w:sz w:val="22"/>
        </w:rPr>
      </w:pPr>
      <w:r w:rsidRPr="00D920AE">
        <w:rPr>
          <w:b/>
          <w:sz w:val="22"/>
          <w:szCs w:val="12"/>
        </w:rPr>
        <w:t xml:space="preserve">Avisos: </w:t>
      </w:r>
      <w:r w:rsidRPr="00D920AE">
        <w:rPr>
          <w:sz w:val="22"/>
        </w:rPr>
        <w:t>Negligenciar qualquer um dos avisos pode causar lesões graves ou morte.</w:t>
      </w:r>
    </w:p>
    <w:p w:rsidR="005169DF" w:rsidRPr="00D920AE" w:rsidRDefault="005169DF" w:rsidP="00D94BE8">
      <w:pPr>
        <w:rPr>
          <w:rFonts w:cstheme="minorHAnsi"/>
          <w:sz w:val="22"/>
        </w:rPr>
      </w:pPr>
      <w:r w:rsidRPr="00D920AE">
        <w:rPr>
          <w:b/>
          <w:sz w:val="22"/>
          <w:szCs w:val="14"/>
        </w:rPr>
        <w:t>Cuidados:</w:t>
      </w:r>
      <w:r w:rsidRPr="00D920AE">
        <w:rPr>
          <w:color w:val="000000"/>
          <w:sz w:val="22"/>
        </w:rPr>
        <w:t xml:space="preserve"> </w:t>
      </w:r>
      <w:r w:rsidRPr="00D920AE">
        <w:rPr>
          <w:sz w:val="22"/>
        </w:rPr>
        <w:t>Negligenciar qualquer uma das precauções pode causar ferimentos ou danos ao equipamento.</w:t>
      </w:r>
    </w:p>
    <w:p w:rsidR="0028792B" w:rsidRPr="00D920AE" w:rsidRDefault="0028792B" w:rsidP="00D94BE8">
      <w:pPr>
        <w:rPr>
          <w:rFonts w:cstheme="minorHAnsi"/>
          <w:sz w:val="22"/>
        </w:rPr>
      </w:pPr>
    </w:p>
    <w:tbl>
      <w:tblPr>
        <w:tblpPr w:leftFromText="180" w:rightFromText="180" w:vertAnchor="text" w:horzAnchor="margin" w:tblpXSpec="center" w:tblpY="120"/>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2525"/>
      </w:tblGrid>
      <w:tr w:rsidR="005169DF" w:rsidRPr="00D920AE" w:rsidTr="00B20046">
        <w:trPr>
          <w:trHeight w:val="552"/>
        </w:trPr>
        <w:tc>
          <w:tcPr>
            <w:tcW w:w="2545" w:type="dxa"/>
          </w:tcPr>
          <w:p w:rsidR="005169DF" w:rsidRPr="00D920AE" w:rsidRDefault="000E06A3" w:rsidP="00D94BE8">
            <w:pPr>
              <w:pStyle w:val="Hik8"/>
              <w:rPr>
                <w:rFonts w:cstheme="minorHAnsi"/>
                <w:sz w:val="22"/>
              </w:rPr>
            </w:pPr>
            <w:r w:rsidRPr="00D920AE">
              <w:rPr>
                <w:noProof/>
                <w:sz w:val="22"/>
                <w:lang w:eastAsia="pt-BR"/>
              </w:rPr>
              <w:lastRenderedPageBreak/>
              <w:drawing>
                <wp:inline distT="0" distB="0" distL="0" distR="0" wp14:anchorId="2E8094D7" wp14:editId="15DAD9EB">
                  <wp:extent cx="310515" cy="276225"/>
                  <wp:effectExtent l="0" t="0" r="0" b="9525"/>
                  <wp:docPr id="26" name="图片 1" descr="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 cy="276225"/>
                          </a:xfrm>
                          <a:prstGeom prst="rect">
                            <a:avLst/>
                          </a:prstGeom>
                          <a:noFill/>
                          <a:ln>
                            <a:noFill/>
                          </a:ln>
                        </pic:spPr>
                      </pic:pic>
                    </a:graphicData>
                  </a:graphic>
                </wp:inline>
              </w:drawing>
            </w:r>
          </w:p>
        </w:tc>
        <w:tc>
          <w:tcPr>
            <w:tcW w:w="2525" w:type="dxa"/>
          </w:tcPr>
          <w:p w:rsidR="005169DF" w:rsidRPr="00D920AE" w:rsidRDefault="000E06A3" w:rsidP="00D94BE8">
            <w:pPr>
              <w:pStyle w:val="Hik8"/>
              <w:rPr>
                <w:rFonts w:cstheme="minorHAnsi"/>
                <w:sz w:val="22"/>
              </w:rPr>
            </w:pPr>
            <w:r w:rsidRPr="00D920AE">
              <w:rPr>
                <w:noProof/>
                <w:sz w:val="22"/>
                <w:lang w:eastAsia="pt-BR"/>
              </w:rPr>
              <w:drawing>
                <wp:inline distT="0" distB="0" distL="0" distR="0" wp14:anchorId="17DB1413" wp14:editId="4A9DEDD3">
                  <wp:extent cx="344805" cy="310515"/>
                  <wp:effectExtent l="0" t="0" r="0" b="0"/>
                  <wp:docPr id="25" name="图片 2"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0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05" cy="310515"/>
                          </a:xfrm>
                          <a:prstGeom prst="rect">
                            <a:avLst/>
                          </a:prstGeom>
                          <a:noFill/>
                          <a:ln>
                            <a:noFill/>
                          </a:ln>
                        </pic:spPr>
                      </pic:pic>
                    </a:graphicData>
                  </a:graphic>
                </wp:inline>
              </w:drawing>
            </w:r>
          </w:p>
        </w:tc>
      </w:tr>
      <w:tr w:rsidR="005169DF" w:rsidRPr="00D920AE" w:rsidTr="00B20046">
        <w:trPr>
          <w:trHeight w:val="573"/>
        </w:trPr>
        <w:tc>
          <w:tcPr>
            <w:tcW w:w="2545" w:type="dxa"/>
          </w:tcPr>
          <w:p w:rsidR="005169DF" w:rsidRPr="00D920AE" w:rsidRDefault="005169DF" w:rsidP="00D94BE8">
            <w:pPr>
              <w:rPr>
                <w:rFonts w:cstheme="minorHAnsi"/>
                <w:sz w:val="22"/>
              </w:rPr>
            </w:pPr>
            <w:proofErr w:type="gramStart"/>
            <w:r w:rsidRPr="00D920AE">
              <w:rPr>
                <w:b/>
                <w:sz w:val="22"/>
              </w:rPr>
              <w:t>Avisos</w:t>
            </w:r>
            <w:r w:rsidRPr="00D920AE">
              <w:rPr>
                <w:sz w:val="22"/>
              </w:rPr>
              <w:t xml:space="preserve"> Siga</w:t>
            </w:r>
            <w:proofErr w:type="gramEnd"/>
            <w:r w:rsidRPr="00D920AE">
              <w:rPr>
                <w:sz w:val="22"/>
              </w:rPr>
              <w:t xml:space="preserve"> estas precauções para evitar ferimentos graves ou morte.</w:t>
            </w:r>
          </w:p>
        </w:tc>
        <w:tc>
          <w:tcPr>
            <w:tcW w:w="2525" w:type="dxa"/>
          </w:tcPr>
          <w:p w:rsidR="005169DF" w:rsidRPr="00D920AE" w:rsidRDefault="005169DF" w:rsidP="00D94BE8">
            <w:pPr>
              <w:rPr>
                <w:rFonts w:cstheme="minorHAnsi"/>
                <w:sz w:val="22"/>
              </w:rPr>
            </w:pPr>
            <w:r w:rsidRPr="00D920AE">
              <w:rPr>
                <w:b/>
                <w:color w:val="000000"/>
                <w:sz w:val="22"/>
              </w:rPr>
              <w:t>Cuidados</w:t>
            </w:r>
            <w:r w:rsidRPr="00D920AE">
              <w:rPr>
                <w:sz w:val="22"/>
              </w:rPr>
              <w:t xml:space="preserve"> Siga estes cuidados para evitar potenciais lesões ou danos materiais</w:t>
            </w:r>
            <w:proofErr w:type="gramStart"/>
            <w:r w:rsidRPr="00D920AE">
              <w:rPr>
                <w:sz w:val="22"/>
              </w:rPr>
              <w:t>,.</w:t>
            </w:r>
            <w:proofErr w:type="gramEnd"/>
          </w:p>
        </w:tc>
      </w:tr>
    </w:tbl>
    <w:p w:rsidR="00B937C1" w:rsidRPr="00D920AE" w:rsidRDefault="00B937C1" w:rsidP="00D94BE8">
      <w:pPr>
        <w:pStyle w:val="Hik8"/>
        <w:jc w:val="left"/>
        <w:rPr>
          <w:rFonts w:cstheme="minorHAnsi"/>
          <w:noProof/>
          <w:color w:val="000000"/>
          <w:sz w:val="22"/>
        </w:rPr>
      </w:pPr>
    </w:p>
    <w:p w:rsidR="00B937C1" w:rsidRPr="00D920AE" w:rsidRDefault="00B937C1" w:rsidP="00D94BE8">
      <w:pPr>
        <w:pStyle w:val="Hik8"/>
        <w:jc w:val="left"/>
        <w:rPr>
          <w:rFonts w:cstheme="minorHAnsi"/>
          <w:noProof/>
          <w:color w:val="000000"/>
          <w:sz w:val="22"/>
        </w:rPr>
      </w:pPr>
    </w:p>
    <w:p w:rsidR="00B937C1" w:rsidRPr="00D920AE" w:rsidRDefault="00B937C1" w:rsidP="00D94BE8">
      <w:pPr>
        <w:pStyle w:val="Hik8"/>
        <w:jc w:val="left"/>
        <w:rPr>
          <w:rFonts w:cstheme="minorHAnsi"/>
          <w:noProof/>
          <w:color w:val="000000"/>
          <w:sz w:val="22"/>
        </w:rPr>
      </w:pPr>
    </w:p>
    <w:p w:rsidR="00B20046" w:rsidRPr="00D920AE" w:rsidRDefault="00B20046" w:rsidP="00B20046">
      <w:pPr>
        <w:rPr>
          <w:sz w:val="22"/>
        </w:rPr>
      </w:pPr>
    </w:p>
    <w:p w:rsidR="0028792B" w:rsidRPr="00D920AE" w:rsidRDefault="0028792B" w:rsidP="00B20046">
      <w:pPr>
        <w:rPr>
          <w:sz w:val="22"/>
        </w:rPr>
      </w:pPr>
    </w:p>
    <w:p w:rsidR="0028792B" w:rsidRPr="00D920AE" w:rsidRDefault="0028792B" w:rsidP="00B20046">
      <w:pPr>
        <w:rPr>
          <w:sz w:val="22"/>
        </w:rPr>
      </w:pPr>
    </w:p>
    <w:p w:rsidR="00C840F9" w:rsidRPr="00D920AE" w:rsidRDefault="00C840F9" w:rsidP="00C840F9">
      <w:pPr>
        <w:pStyle w:val="Hik8"/>
        <w:jc w:val="left"/>
        <w:rPr>
          <w:rFonts w:cstheme="minorHAnsi"/>
          <w:color w:val="000000"/>
          <w:sz w:val="22"/>
        </w:rPr>
      </w:pPr>
      <w:r w:rsidRPr="00D920AE">
        <w:rPr>
          <w:noProof/>
          <w:color w:val="000000"/>
          <w:sz w:val="22"/>
          <w:lang w:eastAsia="pt-BR"/>
        </w:rPr>
        <w:drawing>
          <wp:inline distT="0" distB="0" distL="0" distR="0" wp14:anchorId="6F26E72A" wp14:editId="427F382F">
            <wp:extent cx="293370" cy="276225"/>
            <wp:effectExtent l="0" t="0" r="0"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 cy="276225"/>
                    </a:xfrm>
                    <a:prstGeom prst="rect">
                      <a:avLst/>
                    </a:prstGeom>
                    <a:noFill/>
                    <a:ln>
                      <a:noFill/>
                    </a:ln>
                  </pic:spPr>
                </pic:pic>
              </a:graphicData>
            </a:graphic>
          </wp:inline>
        </w:drawing>
      </w:r>
      <w:r w:rsidRPr="00D920AE">
        <w:rPr>
          <w:color w:val="000000"/>
          <w:sz w:val="22"/>
        </w:rPr>
        <w:t xml:space="preserve"> </w:t>
      </w:r>
      <w:r w:rsidRPr="00D920AE">
        <w:rPr>
          <w:b/>
          <w:sz w:val="22"/>
        </w:rPr>
        <w:t>Avisos</w:t>
      </w:r>
    </w:p>
    <w:p w:rsidR="00C840F9" w:rsidRPr="00D920AE" w:rsidRDefault="00C840F9" w:rsidP="00AA1254">
      <w:pPr>
        <w:pStyle w:val="1-Hik"/>
        <w:rPr>
          <w:sz w:val="22"/>
        </w:rPr>
      </w:pPr>
      <w:r w:rsidRPr="00D920AE">
        <w:rPr>
          <w:sz w:val="22"/>
        </w:rPr>
        <w:t>Todas as operações eletrônicas devem ser em estrita conformidade com os regulamentos eléctricos de segurança, normas de prevenção de incêndios e outros regulamentos relacionados em sua região.</w:t>
      </w:r>
    </w:p>
    <w:p w:rsidR="00C840F9" w:rsidRPr="00D920AE" w:rsidRDefault="00C840F9" w:rsidP="00C840F9">
      <w:pPr>
        <w:pStyle w:val="1-Hik"/>
        <w:rPr>
          <w:sz w:val="22"/>
        </w:rPr>
      </w:pPr>
      <w:r w:rsidRPr="00D920AE">
        <w:rPr>
          <w:sz w:val="22"/>
        </w:rPr>
        <w:t>Utilize o adaptador de energia que é fornecido pela empresa normal. O consumo de energia não pode ser menos do que o valor exigido.</w:t>
      </w:r>
    </w:p>
    <w:p w:rsidR="00C840F9" w:rsidRPr="00D920AE" w:rsidRDefault="00C840F9" w:rsidP="00C840F9">
      <w:pPr>
        <w:pStyle w:val="1-Hik"/>
        <w:rPr>
          <w:sz w:val="22"/>
        </w:rPr>
      </w:pPr>
      <w:r w:rsidRPr="00D920AE">
        <w:rPr>
          <w:sz w:val="22"/>
        </w:rPr>
        <w:t>Não ligue vários aparelhos a um adaptador de energia</w:t>
      </w:r>
      <w:proofErr w:type="gramStart"/>
      <w:r w:rsidRPr="00D920AE">
        <w:rPr>
          <w:sz w:val="22"/>
        </w:rPr>
        <w:t xml:space="preserve"> pois</w:t>
      </w:r>
      <w:proofErr w:type="gramEnd"/>
      <w:r w:rsidRPr="00D920AE">
        <w:rPr>
          <w:sz w:val="22"/>
        </w:rPr>
        <w:t xml:space="preserve"> a sobrecarga do adaptador pode causar excesso de calor ou risco de incêndio.</w:t>
      </w:r>
    </w:p>
    <w:p w:rsidR="00C840F9" w:rsidRPr="00D920AE" w:rsidRDefault="00C840F9" w:rsidP="00C840F9">
      <w:pPr>
        <w:pStyle w:val="1-Hik"/>
        <w:rPr>
          <w:rFonts w:cs="Calibri"/>
          <w:color w:val="0D0D0D"/>
          <w:sz w:val="22"/>
        </w:rPr>
      </w:pPr>
      <w:r w:rsidRPr="00D920AE">
        <w:rPr>
          <w:color w:val="0D0D0D"/>
          <w:sz w:val="22"/>
        </w:rPr>
        <w:t>Verifique se a alimentação foi desconectada antes de cabear, instalar ou desmontar o dispositivo.</w:t>
      </w:r>
    </w:p>
    <w:p w:rsidR="00C840F9" w:rsidRPr="00D920AE" w:rsidRDefault="00C840F9" w:rsidP="00C840F9">
      <w:pPr>
        <w:pStyle w:val="1-Hik"/>
        <w:rPr>
          <w:sz w:val="22"/>
        </w:rPr>
      </w:pPr>
      <w:r w:rsidRPr="00D920AE">
        <w:rPr>
          <w:sz w:val="22"/>
        </w:rPr>
        <w:t xml:space="preserve">Quando o produto for instalado em parede ou teto, o dispositivo deverá ser firmemente fixado. </w:t>
      </w:r>
    </w:p>
    <w:p w:rsidR="00C840F9" w:rsidRPr="00D920AE" w:rsidRDefault="00C840F9" w:rsidP="00C840F9">
      <w:pPr>
        <w:pStyle w:val="1-Hik"/>
        <w:rPr>
          <w:sz w:val="22"/>
        </w:rPr>
      </w:pPr>
      <w:r w:rsidRPr="00D920AE">
        <w:rPr>
          <w:sz w:val="22"/>
        </w:rPr>
        <w:t>Se houver fumaça, odores ou ruído provenientes do dispositivo</w:t>
      </w:r>
      <w:proofErr w:type="gramStart"/>
      <w:r w:rsidRPr="00D920AE">
        <w:rPr>
          <w:sz w:val="22"/>
        </w:rPr>
        <w:t>, desligue</w:t>
      </w:r>
      <w:proofErr w:type="gramEnd"/>
      <w:r w:rsidRPr="00D920AE">
        <w:rPr>
          <w:sz w:val="22"/>
        </w:rPr>
        <w:t xml:space="preserve"> o aparelho imediatamente e desconecte o cabo de alimentação. Em seguida, entre em contato com o centro de assistência.</w:t>
      </w:r>
    </w:p>
    <w:p w:rsidR="00C840F9" w:rsidRPr="00D920AE" w:rsidRDefault="00C840F9" w:rsidP="00C840F9">
      <w:pPr>
        <w:pStyle w:val="1-Hik"/>
        <w:rPr>
          <w:sz w:val="22"/>
        </w:rPr>
      </w:pPr>
      <w:r w:rsidRPr="00D920AE">
        <w:rPr>
          <w:sz w:val="22"/>
        </w:rPr>
        <w:t>Se o produto não funcionar corretamente, entre em contato com seu revendedor ou com a central de assistência mais próxima. Nunca tente desmontar o dispositivo por si mesmo. (Nós não assumiremos nenhuma responsabilidade por problemas causados por reparos ou manutenção não autorizados).</w:t>
      </w:r>
    </w:p>
    <w:p w:rsidR="00C840F9" w:rsidRPr="00D920AE" w:rsidRDefault="00C840F9" w:rsidP="00C840F9">
      <w:pPr>
        <w:rPr>
          <w:sz w:val="22"/>
        </w:rPr>
      </w:pPr>
    </w:p>
    <w:p w:rsidR="00C840F9" w:rsidRPr="00D920AE" w:rsidRDefault="00C840F9" w:rsidP="00C840F9">
      <w:pPr>
        <w:pStyle w:val="Hik8"/>
        <w:jc w:val="left"/>
        <w:rPr>
          <w:rFonts w:cstheme="minorHAnsi"/>
          <w:noProof/>
          <w:color w:val="000000"/>
          <w:sz w:val="22"/>
        </w:rPr>
      </w:pPr>
      <w:r w:rsidRPr="00D920AE">
        <w:rPr>
          <w:noProof/>
          <w:color w:val="000000"/>
          <w:sz w:val="22"/>
          <w:lang w:eastAsia="pt-BR"/>
        </w:rPr>
        <w:drawing>
          <wp:inline distT="0" distB="0" distL="0" distR="0" wp14:anchorId="4677391B" wp14:editId="66D68EB2">
            <wp:extent cx="293370" cy="276225"/>
            <wp:effectExtent l="0" t="0" r="0" b="952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 cy="276225"/>
                    </a:xfrm>
                    <a:prstGeom prst="rect">
                      <a:avLst/>
                    </a:prstGeom>
                    <a:noFill/>
                    <a:ln>
                      <a:noFill/>
                    </a:ln>
                  </pic:spPr>
                </pic:pic>
              </a:graphicData>
            </a:graphic>
          </wp:inline>
        </w:drawing>
      </w:r>
      <w:r w:rsidRPr="00D920AE">
        <w:rPr>
          <w:color w:val="000000"/>
          <w:sz w:val="22"/>
        </w:rPr>
        <w:t xml:space="preserve"> </w:t>
      </w:r>
      <w:r w:rsidRPr="00D920AE">
        <w:rPr>
          <w:b/>
          <w:sz w:val="22"/>
        </w:rPr>
        <w:t>Precauções</w:t>
      </w:r>
    </w:p>
    <w:p w:rsidR="00C840F9" w:rsidRPr="00D920AE" w:rsidRDefault="00C840F9" w:rsidP="00C840F9">
      <w:pPr>
        <w:pStyle w:val="1-Hik"/>
        <w:rPr>
          <w:sz w:val="22"/>
        </w:rPr>
      </w:pPr>
      <w:r w:rsidRPr="00D920AE">
        <w:rPr>
          <w:sz w:val="22"/>
        </w:rPr>
        <w:t xml:space="preserve">Não deixe cair o dispositivo nem o submeta a choques físicos e não o exponha a alta radiação eletromagnética. Evite a instalação do </w:t>
      </w:r>
      <w:r w:rsidRPr="00D920AE">
        <w:rPr>
          <w:sz w:val="22"/>
        </w:rPr>
        <w:lastRenderedPageBreak/>
        <w:t>equipamento em superfície com vibrações ou locais sujeitos a choques (ignorância pode causar danos ao equipamento).</w:t>
      </w:r>
    </w:p>
    <w:p w:rsidR="008618C9" w:rsidRPr="00D920AE" w:rsidRDefault="008618C9" w:rsidP="008618C9">
      <w:pPr>
        <w:pStyle w:val="1-Hik"/>
        <w:rPr>
          <w:sz w:val="22"/>
        </w:rPr>
      </w:pPr>
      <w:r w:rsidRPr="00D920AE">
        <w:rPr>
          <w:sz w:val="22"/>
        </w:rPr>
        <w:t>Não coloque o dispositivo em locais extremamente quentes (consulte as especificações do dispositivo para saber detalhes sobre a temperatura operacional), frios, empoeirados ou úmidos e não o exponha à alta radiação eletromagnética. A temperatura de funcionamento apropriada é 0º a + 45 ℃, e a temperatura de armazenamento deve ser - 10 ℃ a + 55 ℃.</w:t>
      </w:r>
    </w:p>
    <w:p w:rsidR="00C840F9" w:rsidRPr="00D920AE" w:rsidRDefault="00C840F9" w:rsidP="00C840F9">
      <w:pPr>
        <w:pStyle w:val="1-Hik"/>
        <w:rPr>
          <w:sz w:val="22"/>
        </w:rPr>
      </w:pPr>
      <w:r w:rsidRPr="00D920AE">
        <w:rPr>
          <w:sz w:val="22"/>
        </w:rPr>
        <w:t>A tampa do dispositivo para uso interno deve ser mantida longe de chuva e umidade.</w:t>
      </w:r>
    </w:p>
    <w:p w:rsidR="00C840F9" w:rsidRPr="00D920AE" w:rsidRDefault="00C840F9" w:rsidP="00C840F9">
      <w:pPr>
        <w:pStyle w:val="1-Hik"/>
        <w:rPr>
          <w:sz w:val="22"/>
        </w:rPr>
      </w:pPr>
      <w:r w:rsidRPr="00D920AE">
        <w:rPr>
          <w:sz w:val="22"/>
        </w:rPr>
        <w:t>A exposição do equipamento a luz direta do sol, baixa ventilação ou fonte de calor, como aquecedor ou radiador, é proibida (ignorância pode causar riscos de incêndio).</w:t>
      </w:r>
    </w:p>
    <w:p w:rsidR="00C840F9" w:rsidRPr="00D920AE" w:rsidRDefault="00C840F9" w:rsidP="00C840F9">
      <w:pPr>
        <w:pStyle w:val="1-Hik"/>
        <w:rPr>
          <w:sz w:val="22"/>
        </w:rPr>
      </w:pPr>
      <w:r w:rsidRPr="00D920AE">
        <w:rPr>
          <w:sz w:val="22"/>
        </w:rPr>
        <w:t xml:space="preserve">Não aponte o dispositivo para o sol ou para lugares muito iluminados. Caso contrário, </w:t>
      </w:r>
      <w:proofErr w:type="spellStart"/>
      <w:r w:rsidRPr="00D920AE">
        <w:rPr>
          <w:sz w:val="22"/>
        </w:rPr>
        <w:t>desfocalização</w:t>
      </w:r>
      <w:proofErr w:type="spellEnd"/>
      <w:r w:rsidRPr="00D920AE">
        <w:rPr>
          <w:sz w:val="22"/>
        </w:rPr>
        <w:t xml:space="preserve"> ou mancha podem ocorrer (o que, no entanto, não significa um mau funcionamento) e, ao mesmo tempo, afetar a resistência do sensor.</w:t>
      </w:r>
    </w:p>
    <w:p w:rsidR="00C840F9" w:rsidRPr="00D920AE" w:rsidRDefault="00C840F9" w:rsidP="00C840F9">
      <w:pPr>
        <w:pStyle w:val="1-Hik"/>
        <w:rPr>
          <w:sz w:val="22"/>
        </w:rPr>
      </w:pPr>
      <w:r w:rsidRPr="00D920AE">
        <w:rPr>
          <w:sz w:val="22"/>
        </w:rPr>
        <w:t>Utilize a luva fornecida quando abrir a tampa do dispositivo e evite contato direto com a tampa do dispositivo porque a acidez do suor dos dedos pode corroer o revestimento de superfície da tampa.</w:t>
      </w:r>
    </w:p>
    <w:p w:rsidR="00C840F9" w:rsidRPr="00D920AE" w:rsidRDefault="00C840F9" w:rsidP="00C840F9">
      <w:pPr>
        <w:pStyle w:val="1-Hik"/>
        <w:rPr>
          <w:rFonts w:cstheme="minorHAnsi"/>
          <w:sz w:val="22"/>
        </w:rPr>
      </w:pPr>
      <w:r w:rsidRPr="00D920AE">
        <w:rPr>
          <w:sz w:val="22"/>
        </w:rPr>
        <w:t>Utilize um pano macio e seco ao limpar por dentro e as superfícies externas da tampa do dispositivo e não utilize detergentes alcalinos.</w:t>
      </w:r>
    </w:p>
    <w:p w:rsidR="00C840F9" w:rsidRPr="00D920AE" w:rsidRDefault="00C840F9" w:rsidP="00C840F9">
      <w:pPr>
        <w:pStyle w:val="1-Hik"/>
        <w:rPr>
          <w:sz w:val="22"/>
        </w:rPr>
      </w:pPr>
      <w:r w:rsidRPr="00D920AE">
        <w:rPr>
          <w:sz w:val="22"/>
        </w:rPr>
        <w:t>Guarde todas as embalagens para uso futuro após desembalar. Caso ocorra alguma falha, é necessário devolver o dispositivo para o fabricante com a embalagem original. O transporte sem a embalagem original pode resultar em danos no dispositivo e levar a custos adicionais.</w:t>
      </w:r>
    </w:p>
    <w:p w:rsidR="00A631EB" w:rsidRPr="00D920AE" w:rsidRDefault="00452FAB" w:rsidP="00AF36EF">
      <w:pPr>
        <w:pStyle w:val="1-Hik"/>
        <w:rPr>
          <w:sz w:val="22"/>
        </w:rPr>
      </w:pPr>
      <w:r w:rsidRPr="00D920AE">
        <w:rPr>
          <w:sz w:val="22"/>
        </w:rPr>
        <w:t>O uso indevido ou a substituição da bateria podem resultar em perigo de explosão. Substitua-o somente por um tipo igual ou equivalente. Descarte as baterias usadas de acordo com as instruções fornecidas pelo fabricante da bateria.</w:t>
      </w:r>
    </w:p>
    <w:p w:rsidR="00A631EB" w:rsidRPr="00D920AE" w:rsidRDefault="00A631EB" w:rsidP="00A631EB">
      <w:pPr>
        <w:tabs>
          <w:tab w:val="left" w:pos="90"/>
        </w:tabs>
        <w:topLinePunct w:val="0"/>
        <w:spacing w:before="0" w:after="0" w:line="240" w:lineRule="auto"/>
        <w:ind w:left="900"/>
        <w:rPr>
          <w:rFonts w:eastAsia="Calibri"/>
          <w:kern w:val="0"/>
          <w:sz w:val="20"/>
          <w:szCs w:val="22"/>
          <w:lang w:eastAsia="en-US"/>
        </w:rPr>
      </w:pPr>
    </w:p>
    <w:p w:rsidR="00B20046" w:rsidRPr="00D920AE" w:rsidRDefault="00B20046">
      <w:pPr>
        <w:topLinePunct w:val="0"/>
        <w:spacing w:before="0" w:after="0" w:line="240" w:lineRule="auto"/>
        <w:rPr>
          <w:rFonts w:eastAsia="Calibri"/>
          <w:i/>
          <w:color w:val="000000"/>
          <w:kern w:val="0"/>
          <w:sz w:val="22"/>
        </w:rPr>
      </w:pPr>
      <w:r w:rsidRPr="00D920AE">
        <w:rPr>
          <w:sz w:val="22"/>
        </w:rPr>
        <w:br w:type="page"/>
      </w:r>
    </w:p>
    <w:p w:rsidR="000159EA" w:rsidRPr="00D920AE" w:rsidRDefault="00D13F74" w:rsidP="00D94BE8">
      <w:pPr>
        <w:pStyle w:val="04Hik"/>
        <w:rPr>
          <w:rFonts w:asciiTheme="minorHAnsi" w:hAnsiTheme="minorHAnsi" w:cstheme="minorHAnsi"/>
          <w:sz w:val="32"/>
          <w:szCs w:val="36"/>
        </w:rPr>
      </w:pPr>
      <w:r w:rsidRPr="00D920AE">
        <w:rPr>
          <w:rFonts w:asciiTheme="minorHAnsi" w:hAnsiTheme="minorHAnsi"/>
          <w:sz w:val="32"/>
          <w:szCs w:val="36"/>
        </w:rPr>
        <w:lastRenderedPageBreak/>
        <w:t>Índice</w:t>
      </w:r>
    </w:p>
    <w:p w:rsidR="00D920AE" w:rsidRPr="00D920AE" w:rsidRDefault="00695020">
      <w:pPr>
        <w:pStyle w:val="Sumrio1"/>
        <w:rPr>
          <w:rFonts w:eastAsiaTheme="minorEastAsia" w:cstheme="minorBidi"/>
          <w:b w:val="0"/>
          <w:bCs w:val="0"/>
          <w:noProof/>
          <w:kern w:val="0"/>
          <w:sz w:val="20"/>
          <w:szCs w:val="22"/>
          <w:lang w:eastAsia="pt-BR"/>
        </w:rPr>
      </w:pPr>
      <w:r w:rsidRPr="00D920AE">
        <w:rPr>
          <w:rFonts w:cstheme="minorHAnsi"/>
          <w:sz w:val="22"/>
        </w:rPr>
        <w:fldChar w:fldCharType="begin"/>
      </w:r>
      <w:r w:rsidRPr="00D920AE">
        <w:rPr>
          <w:rFonts w:cstheme="minorHAnsi"/>
          <w:sz w:val="22"/>
        </w:rPr>
        <w:instrText xml:space="preserve"> TOC \o "1-3" \h \z \u </w:instrText>
      </w:r>
      <w:r w:rsidRPr="00D920AE">
        <w:rPr>
          <w:rFonts w:cstheme="minorHAnsi"/>
          <w:sz w:val="22"/>
        </w:rPr>
        <w:fldChar w:fldCharType="separate"/>
      </w:r>
      <w:hyperlink w:anchor="_Toc489892084" w:history="1">
        <w:r w:rsidR="00D920AE" w:rsidRPr="00D920AE">
          <w:rPr>
            <w:rStyle w:val="Hyperlink"/>
            <w:rFonts w:ascii="Calibri" w:hAnsi="Calibri"/>
            <w:noProof/>
            <w:sz w:val="22"/>
          </w:rPr>
          <w:t>1</w:t>
        </w:r>
        <w:r w:rsidR="00D920AE" w:rsidRPr="00D920AE">
          <w:rPr>
            <w:rStyle w:val="Hyperlink"/>
            <w:noProof/>
            <w:sz w:val="22"/>
          </w:rPr>
          <w:t xml:space="preserve"> Visão geral</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_Toc489892084 \h </w:instrText>
        </w:r>
        <w:r w:rsidR="00D920AE" w:rsidRPr="00D920AE">
          <w:rPr>
            <w:noProof/>
            <w:webHidden/>
            <w:sz w:val="22"/>
          </w:rPr>
        </w:r>
        <w:r w:rsidR="00D920AE" w:rsidRPr="00D920AE">
          <w:rPr>
            <w:noProof/>
            <w:webHidden/>
            <w:sz w:val="22"/>
          </w:rPr>
          <w:fldChar w:fldCharType="separate"/>
        </w:r>
        <w:r w:rsidR="007E6F6B">
          <w:rPr>
            <w:noProof/>
            <w:webHidden/>
            <w:sz w:val="22"/>
          </w:rPr>
          <w:t>1</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85" w:history="1">
        <w:r w:rsidR="00D920AE" w:rsidRPr="00D920AE">
          <w:rPr>
            <w:rStyle w:val="Hyperlink"/>
            <w:rFonts w:ascii="Calibri" w:hAnsi="Calibri"/>
            <w:noProof/>
            <w:sz w:val="22"/>
          </w:rPr>
          <w:t>1.1</w:t>
        </w:r>
        <w:r w:rsidR="00D920AE" w:rsidRPr="00D920AE">
          <w:rPr>
            <w:rStyle w:val="Hyperlink"/>
            <w:noProof/>
            <w:sz w:val="22"/>
          </w:rPr>
          <w:t xml:space="preserve"> Introdução</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_Toc489892085 \h </w:instrText>
        </w:r>
        <w:r w:rsidR="00D920AE" w:rsidRPr="00D920AE">
          <w:rPr>
            <w:noProof/>
            <w:webHidden/>
            <w:sz w:val="22"/>
          </w:rPr>
        </w:r>
        <w:r w:rsidR="00D920AE" w:rsidRPr="00D920AE">
          <w:rPr>
            <w:noProof/>
            <w:webHidden/>
            <w:sz w:val="22"/>
          </w:rPr>
          <w:fldChar w:fldCharType="separate"/>
        </w:r>
        <w:r w:rsidR="007E6F6B">
          <w:rPr>
            <w:noProof/>
            <w:webHidden/>
            <w:sz w:val="22"/>
          </w:rPr>
          <w:t>1</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86" w:history="1">
        <w:r w:rsidR="00D920AE" w:rsidRPr="00D920AE">
          <w:rPr>
            <w:rStyle w:val="Hyperlink"/>
            <w:rFonts w:ascii="Calibri" w:hAnsi="Calibri"/>
            <w:noProof/>
            <w:sz w:val="22"/>
          </w:rPr>
          <w:t>1.2</w:t>
        </w:r>
        <w:r w:rsidR="00D920AE" w:rsidRPr="00D920AE">
          <w:rPr>
            <w:rStyle w:val="Hyperlink"/>
            <w:noProof/>
            <w:sz w:val="22"/>
          </w:rPr>
          <w:t xml:space="preserve"> Facilidades principais</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_Toc489892086 \h </w:instrText>
        </w:r>
        <w:r w:rsidR="00D920AE" w:rsidRPr="00D920AE">
          <w:rPr>
            <w:noProof/>
            <w:webHidden/>
            <w:sz w:val="22"/>
          </w:rPr>
        </w:r>
        <w:r w:rsidR="00D920AE" w:rsidRPr="00D920AE">
          <w:rPr>
            <w:noProof/>
            <w:webHidden/>
            <w:sz w:val="22"/>
          </w:rPr>
          <w:fldChar w:fldCharType="separate"/>
        </w:r>
        <w:r w:rsidR="007E6F6B">
          <w:rPr>
            <w:noProof/>
            <w:webHidden/>
            <w:sz w:val="22"/>
          </w:rPr>
          <w:t>1</w:t>
        </w:r>
        <w:r w:rsidR="00D920AE" w:rsidRPr="00D920AE">
          <w:rPr>
            <w:noProof/>
            <w:webHidden/>
            <w:sz w:val="22"/>
          </w:rPr>
          <w:fldChar w:fldCharType="end"/>
        </w:r>
      </w:hyperlink>
    </w:p>
    <w:p w:rsidR="00D920AE" w:rsidRPr="00D920AE" w:rsidRDefault="004718FF">
      <w:pPr>
        <w:pStyle w:val="Sumrio1"/>
        <w:rPr>
          <w:rFonts w:eastAsiaTheme="minorEastAsia" w:cstheme="minorBidi"/>
          <w:b w:val="0"/>
          <w:bCs w:val="0"/>
          <w:noProof/>
          <w:kern w:val="0"/>
          <w:sz w:val="20"/>
          <w:szCs w:val="22"/>
          <w:lang w:eastAsia="pt-BR"/>
        </w:rPr>
      </w:pPr>
      <w:hyperlink w:anchor="_Toc489892087" w:history="1">
        <w:r w:rsidR="00D920AE" w:rsidRPr="00D920AE">
          <w:rPr>
            <w:rStyle w:val="Hyperlink"/>
            <w:rFonts w:ascii="Calibri" w:hAnsi="Calibri"/>
            <w:noProof/>
            <w:sz w:val="22"/>
          </w:rPr>
          <w:t>2</w:t>
        </w:r>
        <w:r w:rsidR="00D920AE" w:rsidRPr="00D920AE">
          <w:rPr>
            <w:rStyle w:val="Hyperlink"/>
            <w:noProof/>
            <w:sz w:val="22"/>
          </w:rPr>
          <w:t xml:space="preserve"> Aparência</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_Toc489892087 \h </w:instrText>
        </w:r>
        <w:r w:rsidR="00D920AE" w:rsidRPr="00D920AE">
          <w:rPr>
            <w:noProof/>
            <w:webHidden/>
            <w:sz w:val="22"/>
          </w:rPr>
        </w:r>
        <w:r w:rsidR="00D920AE" w:rsidRPr="00D920AE">
          <w:rPr>
            <w:noProof/>
            <w:webHidden/>
            <w:sz w:val="22"/>
          </w:rPr>
          <w:fldChar w:fldCharType="separate"/>
        </w:r>
        <w:r w:rsidR="007E6F6B">
          <w:rPr>
            <w:noProof/>
            <w:webHidden/>
            <w:sz w:val="22"/>
          </w:rPr>
          <w:t>3</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88" w:history="1">
        <w:r w:rsidR="00D920AE" w:rsidRPr="00D920AE">
          <w:rPr>
            <w:rStyle w:val="Hyperlink"/>
            <w:rFonts w:ascii="Calibri" w:hAnsi="Calibri"/>
            <w:noProof/>
            <w:sz w:val="22"/>
          </w:rPr>
          <w:t>2.1</w:t>
        </w:r>
        <w:r w:rsidR="00D920AE" w:rsidRPr="00D920AE">
          <w:rPr>
            <w:rStyle w:val="Hyperlink"/>
            <w:noProof/>
            <w:sz w:val="22"/>
          </w:rPr>
          <w:t xml:space="preserve"> Aparência do terminal</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_Toc489892088 \h </w:instrText>
        </w:r>
        <w:r w:rsidR="00D920AE" w:rsidRPr="00D920AE">
          <w:rPr>
            <w:noProof/>
            <w:webHidden/>
            <w:sz w:val="22"/>
          </w:rPr>
        </w:r>
        <w:r w:rsidR="00D920AE" w:rsidRPr="00D920AE">
          <w:rPr>
            <w:noProof/>
            <w:webHidden/>
            <w:sz w:val="22"/>
          </w:rPr>
          <w:fldChar w:fldCharType="separate"/>
        </w:r>
        <w:r w:rsidR="007E6F6B">
          <w:rPr>
            <w:noProof/>
            <w:webHidden/>
            <w:sz w:val="22"/>
          </w:rPr>
          <w:t>3</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89" w:history="1">
        <w:r w:rsidR="00D920AE" w:rsidRPr="00D920AE">
          <w:rPr>
            <w:rStyle w:val="Hyperlink"/>
            <w:rFonts w:ascii="Calibri" w:hAnsi="Calibri"/>
            <w:noProof/>
            <w:sz w:val="22"/>
          </w:rPr>
          <w:t>2.2</w:t>
        </w:r>
        <w:r w:rsidR="00D920AE" w:rsidRPr="00D920AE">
          <w:rPr>
            <w:rStyle w:val="Hyperlink"/>
            <w:noProof/>
            <w:sz w:val="22"/>
          </w:rPr>
          <w:t xml:space="preserve"> Descrição dos itens de teclado</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_Toc489892089 \h </w:instrText>
        </w:r>
        <w:r w:rsidR="00D920AE" w:rsidRPr="00D920AE">
          <w:rPr>
            <w:noProof/>
            <w:webHidden/>
            <w:sz w:val="22"/>
          </w:rPr>
        </w:r>
        <w:r w:rsidR="00D920AE" w:rsidRPr="00D920AE">
          <w:rPr>
            <w:noProof/>
            <w:webHidden/>
            <w:sz w:val="22"/>
          </w:rPr>
          <w:fldChar w:fldCharType="separate"/>
        </w:r>
        <w:r w:rsidR="007E6F6B">
          <w:rPr>
            <w:noProof/>
            <w:webHidden/>
            <w:sz w:val="22"/>
          </w:rPr>
          <w:t>4</w:t>
        </w:r>
        <w:r w:rsidR="00D920AE" w:rsidRPr="00D920AE">
          <w:rPr>
            <w:noProof/>
            <w:webHidden/>
            <w:sz w:val="22"/>
          </w:rPr>
          <w:fldChar w:fldCharType="end"/>
        </w:r>
      </w:hyperlink>
    </w:p>
    <w:p w:rsidR="00D920AE" w:rsidRPr="00D920AE" w:rsidRDefault="004718FF">
      <w:pPr>
        <w:pStyle w:val="Sumrio1"/>
        <w:rPr>
          <w:rFonts w:eastAsiaTheme="minorEastAsia" w:cstheme="minorBidi"/>
          <w:b w:val="0"/>
          <w:bCs w:val="0"/>
          <w:noProof/>
          <w:kern w:val="0"/>
          <w:sz w:val="20"/>
          <w:szCs w:val="22"/>
          <w:lang w:eastAsia="pt-BR"/>
        </w:rPr>
      </w:pPr>
      <w:hyperlink w:anchor="_Toc489892090" w:history="1">
        <w:r w:rsidR="00D920AE" w:rsidRPr="00D920AE">
          <w:rPr>
            <w:rStyle w:val="Hyperlink"/>
            <w:rFonts w:ascii="Calibri" w:hAnsi="Calibri"/>
            <w:noProof/>
            <w:sz w:val="22"/>
          </w:rPr>
          <w:t>3</w:t>
        </w:r>
        <w:r w:rsidR="00D920AE" w:rsidRPr="00D920AE">
          <w:rPr>
            <w:rStyle w:val="Hyperlink"/>
            <w:noProof/>
            <w:sz w:val="22"/>
          </w:rPr>
          <w:t xml:space="preserve"> Conexão do terminal</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_Toc489892090 \h </w:instrText>
        </w:r>
        <w:r w:rsidR="00D920AE" w:rsidRPr="00D920AE">
          <w:rPr>
            <w:noProof/>
            <w:webHidden/>
            <w:sz w:val="22"/>
          </w:rPr>
        </w:r>
        <w:r w:rsidR="00D920AE" w:rsidRPr="00D920AE">
          <w:rPr>
            <w:noProof/>
            <w:webHidden/>
            <w:sz w:val="22"/>
          </w:rPr>
          <w:fldChar w:fldCharType="separate"/>
        </w:r>
        <w:r w:rsidR="007E6F6B">
          <w:rPr>
            <w:noProof/>
            <w:webHidden/>
            <w:sz w:val="22"/>
          </w:rPr>
          <w:t>4</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91" w:history="1">
        <w:r w:rsidR="00D920AE" w:rsidRPr="00D920AE">
          <w:rPr>
            <w:rStyle w:val="Hyperlink"/>
            <w:rFonts w:ascii="Calibri" w:hAnsi="Calibri"/>
            <w:noProof/>
            <w:sz w:val="22"/>
          </w:rPr>
          <w:t>3.1</w:t>
        </w:r>
        <w:r w:rsidR="00D920AE" w:rsidRPr="00D920AE">
          <w:rPr>
            <w:rStyle w:val="Hyperlink"/>
            <w:noProof/>
            <w:sz w:val="22"/>
          </w:rPr>
          <w:t xml:space="preserve"> Descrição do Terminal</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_Toc489892091 \h </w:instrText>
        </w:r>
        <w:r w:rsidR="00D920AE" w:rsidRPr="00D920AE">
          <w:rPr>
            <w:noProof/>
            <w:webHidden/>
            <w:sz w:val="22"/>
          </w:rPr>
        </w:r>
        <w:r w:rsidR="00D920AE" w:rsidRPr="00D920AE">
          <w:rPr>
            <w:noProof/>
            <w:webHidden/>
            <w:sz w:val="22"/>
          </w:rPr>
          <w:fldChar w:fldCharType="separate"/>
        </w:r>
        <w:r w:rsidR="007E6F6B">
          <w:rPr>
            <w:noProof/>
            <w:webHidden/>
            <w:sz w:val="22"/>
          </w:rPr>
          <w:t>4</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92" w:history="1">
        <w:r w:rsidR="00D920AE" w:rsidRPr="00D920AE">
          <w:rPr>
            <w:rStyle w:val="Hyperlink"/>
            <w:rFonts w:ascii="Calibri" w:hAnsi="Calibri"/>
            <w:noProof/>
            <w:sz w:val="22"/>
          </w:rPr>
          <w:t>3.2</w:t>
        </w:r>
        <w:r w:rsidR="00D920AE" w:rsidRPr="00D920AE">
          <w:rPr>
            <w:rStyle w:val="Hyperlink"/>
            <w:noProof/>
            <w:sz w:val="22"/>
          </w:rPr>
          <w:t xml:space="preserve"> Cabeamento do dispositivo externo</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_Toc489892092 \h </w:instrText>
        </w:r>
        <w:r w:rsidR="00D920AE" w:rsidRPr="00D920AE">
          <w:rPr>
            <w:noProof/>
            <w:webHidden/>
            <w:sz w:val="22"/>
          </w:rPr>
        </w:r>
        <w:r w:rsidR="00D920AE" w:rsidRPr="00D920AE">
          <w:rPr>
            <w:noProof/>
            <w:webHidden/>
            <w:sz w:val="22"/>
          </w:rPr>
          <w:fldChar w:fldCharType="separate"/>
        </w:r>
        <w:r w:rsidR="007E6F6B">
          <w:rPr>
            <w:noProof/>
            <w:webHidden/>
            <w:sz w:val="22"/>
          </w:rPr>
          <w:t>5</w:t>
        </w:r>
        <w:r w:rsidR="00D920AE" w:rsidRPr="00D920AE">
          <w:rPr>
            <w:noProof/>
            <w:webHidden/>
            <w:sz w:val="22"/>
          </w:rPr>
          <w:fldChar w:fldCharType="end"/>
        </w:r>
      </w:hyperlink>
    </w:p>
    <w:p w:rsidR="00D920AE" w:rsidRPr="00D920AE" w:rsidRDefault="004718FF">
      <w:pPr>
        <w:pStyle w:val="Sumrio1"/>
        <w:rPr>
          <w:rFonts w:eastAsiaTheme="minorEastAsia" w:cstheme="minorBidi"/>
          <w:b w:val="0"/>
          <w:bCs w:val="0"/>
          <w:noProof/>
          <w:kern w:val="0"/>
          <w:sz w:val="20"/>
          <w:szCs w:val="22"/>
          <w:lang w:eastAsia="pt-BR"/>
        </w:rPr>
      </w:pPr>
      <w:hyperlink w:anchor="_Toc489892093" w:history="1">
        <w:r w:rsidR="00D920AE" w:rsidRPr="00D920AE">
          <w:rPr>
            <w:rStyle w:val="Hyperlink"/>
            <w:rFonts w:ascii="Calibri" w:hAnsi="Calibri"/>
            <w:noProof/>
            <w:sz w:val="22"/>
          </w:rPr>
          <w:t>4</w:t>
        </w:r>
        <w:r w:rsidR="00D920AE" w:rsidRPr="00D920AE">
          <w:rPr>
            <w:rStyle w:val="Hyperlink"/>
            <w:noProof/>
            <w:sz w:val="22"/>
          </w:rPr>
          <w:t xml:space="preserve"> Instalação</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_Toc489892093 \h </w:instrText>
        </w:r>
        <w:r w:rsidR="00D920AE" w:rsidRPr="00D920AE">
          <w:rPr>
            <w:noProof/>
            <w:webHidden/>
            <w:sz w:val="22"/>
          </w:rPr>
        </w:r>
        <w:r w:rsidR="00D920AE" w:rsidRPr="00D920AE">
          <w:rPr>
            <w:noProof/>
            <w:webHidden/>
            <w:sz w:val="22"/>
          </w:rPr>
          <w:fldChar w:fldCharType="separate"/>
        </w:r>
        <w:r w:rsidR="007E6F6B">
          <w:rPr>
            <w:noProof/>
            <w:webHidden/>
            <w:sz w:val="22"/>
          </w:rPr>
          <w:t>7</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94" w:history="1">
        <w:r w:rsidR="00D920AE" w:rsidRPr="00D920AE">
          <w:rPr>
            <w:rStyle w:val="Hyperlink"/>
            <w:rFonts w:ascii="Calibri" w:hAnsi="Calibri"/>
            <w:noProof/>
            <w:sz w:val="22"/>
          </w:rPr>
          <w:t>4.1</w:t>
        </w:r>
        <w:r w:rsidR="00D920AE" w:rsidRPr="00D920AE">
          <w:rPr>
            <w:rStyle w:val="Hyperlink"/>
            <w:noProof/>
            <w:sz w:val="22"/>
          </w:rPr>
          <w:t xml:space="preserve"> Montagem com a caixa de distribuição</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_Toc489892094 \h </w:instrText>
        </w:r>
        <w:r w:rsidR="00D920AE" w:rsidRPr="00D920AE">
          <w:rPr>
            <w:noProof/>
            <w:webHidden/>
            <w:sz w:val="22"/>
          </w:rPr>
        </w:r>
        <w:r w:rsidR="00D920AE" w:rsidRPr="00D920AE">
          <w:rPr>
            <w:noProof/>
            <w:webHidden/>
            <w:sz w:val="22"/>
          </w:rPr>
          <w:fldChar w:fldCharType="separate"/>
        </w:r>
        <w:r w:rsidR="007E6F6B">
          <w:rPr>
            <w:noProof/>
            <w:webHidden/>
            <w:sz w:val="22"/>
          </w:rPr>
          <w:t>7</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95" w:history="1">
        <w:r w:rsidR="00D920AE" w:rsidRPr="00D920AE">
          <w:rPr>
            <w:rStyle w:val="Hyperlink"/>
            <w:rFonts w:ascii="Calibri" w:hAnsi="Calibri"/>
            <w:noProof/>
            <w:sz w:val="22"/>
          </w:rPr>
          <w:t>4.2</w:t>
        </w:r>
        <w:r w:rsidR="00D920AE" w:rsidRPr="00D920AE">
          <w:rPr>
            <w:rStyle w:val="Hyperlink"/>
            <w:noProof/>
            <w:sz w:val="22"/>
          </w:rPr>
          <w:t xml:space="preserve"> Montagem sem a caixa de distribuição</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_Toc489892095 \h </w:instrText>
        </w:r>
        <w:r w:rsidR="00D920AE" w:rsidRPr="00D920AE">
          <w:rPr>
            <w:noProof/>
            <w:webHidden/>
            <w:sz w:val="22"/>
          </w:rPr>
        </w:r>
        <w:r w:rsidR="00D920AE" w:rsidRPr="00D920AE">
          <w:rPr>
            <w:noProof/>
            <w:webHidden/>
            <w:sz w:val="22"/>
          </w:rPr>
          <w:fldChar w:fldCharType="separate"/>
        </w:r>
        <w:r w:rsidR="007E6F6B">
          <w:rPr>
            <w:noProof/>
            <w:webHidden/>
            <w:sz w:val="22"/>
          </w:rPr>
          <w:t>8</w:t>
        </w:r>
        <w:r w:rsidR="00D920AE" w:rsidRPr="00D920AE">
          <w:rPr>
            <w:noProof/>
            <w:webHidden/>
            <w:sz w:val="22"/>
          </w:rPr>
          <w:fldChar w:fldCharType="end"/>
        </w:r>
      </w:hyperlink>
    </w:p>
    <w:p w:rsidR="00D920AE" w:rsidRPr="00D920AE" w:rsidRDefault="004718FF">
      <w:pPr>
        <w:pStyle w:val="Sumrio1"/>
        <w:rPr>
          <w:rFonts w:eastAsiaTheme="minorEastAsia" w:cstheme="minorBidi"/>
          <w:b w:val="0"/>
          <w:bCs w:val="0"/>
          <w:noProof/>
          <w:kern w:val="0"/>
          <w:sz w:val="20"/>
          <w:szCs w:val="22"/>
          <w:lang w:eastAsia="pt-BR"/>
        </w:rPr>
      </w:pPr>
      <w:hyperlink w:anchor="_Toc489892096" w:history="1">
        <w:r w:rsidR="00D920AE" w:rsidRPr="00D920AE">
          <w:rPr>
            <w:rStyle w:val="Hyperlink"/>
            <w:rFonts w:ascii="Calibri" w:hAnsi="Calibri"/>
            <w:noProof/>
            <w:sz w:val="22"/>
          </w:rPr>
          <w:t>5</w:t>
        </w:r>
        <w:r w:rsidR="00D920AE" w:rsidRPr="00D920AE">
          <w:rPr>
            <w:rStyle w:val="Hyperlink"/>
            <w:noProof/>
            <w:sz w:val="22"/>
          </w:rPr>
          <w:t xml:space="preserve"> Ativação do terminal de controle de acesso</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_Toc489892096 \h </w:instrText>
        </w:r>
        <w:r w:rsidR="00D920AE" w:rsidRPr="00D920AE">
          <w:rPr>
            <w:noProof/>
            <w:webHidden/>
            <w:sz w:val="22"/>
          </w:rPr>
        </w:r>
        <w:r w:rsidR="00D920AE" w:rsidRPr="00D920AE">
          <w:rPr>
            <w:noProof/>
            <w:webHidden/>
            <w:sz w:val="22"/>
          </w:rPr>
          <w:fldChar w:fldCharType="separate"/>
        </w:r>
        <w:r w:rsidR="007E6F6B">
          <w:rPr>
            <w:noProof/>
            <w:webHidden/>
            <w:sz w:val="22"/>
          </w:rPr>
          <w:t>10</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97" w:history="1">
        <w:r w:rsidR="00D920AE" w:rsidRPr="00D920AE">
          <w:rPr>
            <w:rStyle w:val="Hyperlink"/>
            <w:rFonts w:ascii="Calibri" w:hAnsi="Calibri"/>
            <w:noProof/>
            <w:sz w:val="22"/>
          </w:rPr>
          <w:t>5.1</w:t>
        </w:r>
        <w:r w:rsidR="00D920AE" w:rsidRPr="00D920AE">
          <w:rPr>
            <w:rStyle w:val="Hyperlink"/>
            <w:noProof/>
            <w:sz w:val="22"/>
          </w:rPr>
          <w:t xml:space="preserve"> Ativação via software SADP</w:t>
        </w:r>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_Toc489892097 \h </w:instrText>
        </w:r>
        <w:r w:rsidR="00D920AE" w:rsidRPr="00D920AE">
          <w:rPr>
            <w:noProof/>
            <w:webHidden/>
            <w:sz w:val="22"/>
          </w:rPr>
        </w:r>
        <w:r w:rsidR="00D920AE" w:rsidRPr="00D920AE">
          <w:rPr>
            <w:noProof/>
            <w:webHidden/>
            <w:sz w:val="22"/>
          </w:rPr>
          <w:fldChar w:fldCharType="separate"/>
        </w:r>
        <w:r w:rsidR="007E6F6B">
          <w:rPr>
            <w:noProof/>
            <w:webHidden/>
            <w:sz w:val="22"/>
          </w:rPr>
          <w:t>10</w:t>
        </w:r>
        <w:r w:rsidR="00D920AE" w:rsidRPr="00D920AE">
          <w:rPr>
            <w:noProof/>
            <w:webHidden/>
            <w:sz w:val="22"/>
          </w:rPr>
          <w:fldChar w:fldCharType="end"/>
        </w:r>
      </w:hyperlink>
    </w:p>
    <w:p w:rsidR="00D920AE" w:rsidRPr="00D920AE" w:rsidRDefault="004718FF">
      <w:pPr>
        <w:pStyle w:val="Sumrio2"/>
        <w:tabs>
          <w:tab w:val="right" w:leader="dot" w:pos="6454"/>
        </w:tabs>
        <w:rPr>
          <w:rFonts w:eastAsiaTheme="minorEastAsia" w:cstheme="minorBidi"/>
          <w:noProof/>
          <w:kern w:val="0"/>
          <w:sz w:val="20"/>
          <w:szCs w:val="22"/>
          <w:lang w:eastAsia="pt-BR"/>
        </w:rPr>
      </w:pPr>
      <w:hyperlink w:anchor="_Toc489892098" w:history="1">
        <w:r w:rsidR="00D920AE" w:rsidRPr="00D920AE">
          <w:rPr>
            <w:rStyle w:val="Hyperlink"/>
            <w:rFonts w:ascii="Calibri" w:hAnsi="Calibri"/>
            <w:noProof/>
            <w:sz w:val="22"/>
          </w:rPr>
          <w:t>5.2</w:t>
        </w:r>
        <w:r w:rsidR="00D920AE" w:rsidRPr="00D920AE">
          <w:rPr>
            <w:rStyle w:val="Hyperlink"/>
            <w:noProof/>
            <w:sz w:val="22"/>
          </w:rPr>
          <w:t xml:space="preserve"> Ativação via software cliente</w:t>
        </w:r>
        <w:bookmarkStart w:id="0" w:name="_GoBack"/>
        <w:bookmarkEnd w:id="0"/>
        <w:r w:rsidR="00D920AE" w:rsidRPr="00D920AE">
          <w:rPr>
            <w:noProof/>
            <w:webHidden/>
            <w:sz w:val="22"/>
          </w:rPr>
          <w:tab/>
        </w:r>
        <w:r w:rsidR="00D920AE" w:rsidRPr="00D920AE">
          <w:rPr>
            <w:noProof/>
            <w:webHidden/>
            <w:sz w:val="22"/>
          </w:rPr>
          <w:fldChar w:fldCharType="begin"/>
        </w:r>
        <w:r w:rsidR="00D920AE" w:rsidRPr="00D920AE">
          <w:rPr>
            <w:noProof/>
            <w:webHidden/>
            <w:sz w:val="22"/>
          </w:rPr>
          <w:instrText xml:space="preserve"> PAGEREF _Toc489892098 \h </w:instrText>
        </w:r>
        <w:r w:rsidR="00D920AE" w:rsidRPr="00D920AE">
          <w:rPr>
            <w:noProof/>
            <w:webHidden/>
            <w:sz w:val="22"/>
          </w:rPr>
        </w:r>
        <w:r w:rsidR="00D920AE" w:rsidRPr="00D920AE">
          <w:rPr>
            <w:noProof/>
            <w:webHidden/>
            <w:sz w:val="22"/>
          </w:rPr>
          <w:fldChar w:fldCharType="separate"/>
        </w:r>
        <w:r w:rsidR="007E6F6B">
          <w:rPr>
            <w:noProof/>
            <w:webHidden/>
            <w:sz w:val="22"/>
          </w:rPr>
          <w:t>12</w:t>
        </w:r>
        <w:r w:rsidR="00D920AE" w:rsidRPr="00D920AE">
          <w:rPr>
            <w:noProof/>
            <w:webHidden/>
            <w:sz w:val="22"/>
          </w:rPr>
          <w:fldChar w:fldCharType="end"/>
        </w:r>
      </w:hyperlink>
    </w:p>
    <w:p w:rsidR="00916022" w:rsidRPr="00D920AE" w:rsidRDefault="00695020" w:rsidP="00901C6F">
      <w:pPr>
        <w:snapToGrid w:val="0"/>
        <w:rPr>
          <w:rFonts w:cstheme="minorHAnsi"/>
          <w:sz w:val="22"/>
        </w:rPr>
        <w:sectPr w:rsidR="00916022" w:rsidRPr="00D920AE" w:rsidSect="00461466">
          <w:headerReference w:type="default" r:id="rId25"/>
          <w:footerReference w:type="default" r:id="rId26"/>
          <w:pgSz w:w="7938" w:h="11340"/>
          <w:pgMar w:top="1021" w:right="680" w:bottom="907" w:left="794" w:header="397" w:footer="454" w:gutter="0"/>
          <w:pgNumType w:fmt="lowerRoman" w:start="1"/>
          <w:cols w:space="425"/>
          <w:docGrid w:linePitch="312"/>
        </w:sectPr>
      </w:pPr>
      <w:r w:rsidRPr="00D920AE">
        <w:rPr>
          <w:rFonts w:cstheme="minorHAnsi"/>
          <w:sz w:val="22"/>
        </w:rPr>
        <w:fldChar w:fldCharType="end"/>
      </w:r>
    </w:p>
    <w:p w:rsidR="00D51407" w:rsidRPr="00D920AE" w:rsidRDefault="00D51407" w:rsidP="00D51407">
      <w:pPr>
        <w:pStyle w:val="Ttulo1"/>
        <w:rPr>
          <w:sz w:val="32"/>
        </w:rPr>
      </w:pPr>
      <w:bookmarkStart w:id="1" w:name="_Toc421537031"/>
      <w:bookmarkStart w:id="2" w:name="_Toc489892084"/>
      <w:bookmarkStart w:id="3" w:name="_Toc304044189"/>
      <w:bookmarkStart w:id="4" w:name="_Toc328641500"/>
      <w:bookmarkStart w:id="5" w:name="_Toc328641633"/>
      <w:r w:rsidRPr="00D920AE">
        <w:rPr>
          <w:sz w:val="32"/>
        </w:rPr>
        <w:lastRenderedPageBreak/>
        <w:t>Visão geral</w:t>
      </w:r>
      <w:bookmarkEnd w:id="1"/>
      <w:bookmarkEnd w:id="2"/>
    </w:p>
    <w:p w:rsidR="002B4A67" w:rsidRPr="00D920AE" w:rsidRDefault="00D51407" w:rsidP="00EB1711">
      <w:pPr>
        <w:pStyle w:val="Ttulo2"/>
        <w:rPr>
          <w:sz w:val="24"/>
        </w:rPr>
      </w:pPr>
      <w:bookmarkStart w:id="6" w:name="_Toc421537032"/>
      <w:bookmarkStart w:id="7" w:name="_Toc489892085"/>
      <w:r w:rsidRPr="00D920AE">
        <w:rPr>
          <w:sz w:val="24"/>
        </w:rPr>
        <w:t>Introdução</w:t>
      </w:r>
      <w:bookmarkEnd w:id="6"/>
      <w:bookmarkEnd w:id="7"/>
    </w:p>
    <w:tbl>
      <w:tblPr>
        <w:tblW w:w="0" w:type="auto"/>
        <w:tblLook w:val="04A0" w:firstRow="1" w:lastRow="0" w:firstColumn="1" w:lastColumn="0" w:noHBand="0" w:noVBand="1"/>
      </w:tblPr>
      <w:tblGrid>
        <w:gridCol w:w="6000"/>
      </w:tblGrid>
      <w:tr w:rsidR="0049150A" w:rsidRPr="00D920AE" w:rsidTr="0049150A">
        <w:tc>
          <w:tcPr>
            <w:tcW w:w="6000" w:type="dxa"/>
            <w:shd w:val="clear" w:color="auto" w:fill="auto"/>
          </w:tcPr>
          <w:p w:rsidR="0049150A" w:rsidRPr="00D920AE" w:rsidRDefault="00DE4FE0" w:rsidP="00B20046">
            <w:pPr>
              <w:pStyle w:val="20"/>
              <w:ind w:leftChars="-78" w:left="-187" w:firstLineChars="0" w:firstLine="0"/>
              <w:jc w:val="center"/>
              <w:rPr>
                <w:rFonts w:asciiTheme="minorHAnsi" w:hAnsiTheme="minorHAnsi"/>
                <w:sz w:val="22"/>
              </w:rPr>
            </w:pPr>
            <w:r w:rsidRPr="00D920AE">
              <w:rPr>
                <w:noProof/>
                <w:sz w:val="22"/>
                <w:lang w:eastAsia="pt-BR"/>
              </w:rPr>
              <w:drawing>
                <wp:inline distT="0" distB="0" distL="0" distR="0" wp14:anchorId="13670208" wp14:editId="71C5B090">
                  <wp:extent cx="1411358" cy="1828800"/>
                  <wp:effectExtent l="0" t="0" r="0" b="0"/>
                  <wp:docPr id="9" name="图片 9" descr="外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外观图"/>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307" t="14179"/>
                          <a:stretch/>
                        </pic:blipFill>
                        <pic:spPr bwMode="auto">
                          <a:xfrm>
                            <a:off x="0" y="0"/>
                            <a:ext cx="1413113" cy="1831074"/>
                          </a:xfrm>
                          <a:prstGeom prst="rect">
                            <a:avLst/>
                          </a:prstGeom>
                          <a:noFill/>
                          <a:ln>
                            <a:noFill/>
                          </a:ln>
                          <a:extLst>
                            <a:ext uri="{53640926-AAD7-44D8-BBD7-CCE9431645EC}">
                              <a14:shadowObscured xmlns:a14="http://schemas.microsoft.com/office/drawing/2010/main"/>
                            </a:ext>
                          </a:extLst>
                        </pic:spPr>
                      </pic:pic>
                    </a:graphicData>
                  </a:graphic>
                </wp:inline>
              </w:drawing>
            </w:r>
          </w:p>
          <w:p w:rsidR="000455D0" w:rsidRPr="008B73C0" w:rsidRDefault="00DE4FE0" w:rsidP="008B73C0">
            <w:pPr>
              <w:pStyle w:val="Hik0"/>
              <w:spacing w:after="120"/>
              <w:ind w:left="426"/>
              <w:jc w:val="center"/>
              <w:rPr>
                <w:sz w:val="22"/>
              </w:rPr>
            </w:pPr>
            <w:r w:rsidRPr="008B73C0">
              <w:rPr>
                <w:sz w:val="22"/>
              </w:rPr>
              <w:t>Terminal de controle de acesso autônomo da série DS-K1T802</w:t>
            </w:r>
          </w:p>
          <w:p w:rsidR="0049150A" w:rsidRPr="00D920AE" w:rsidRDefault="00DE4FE0" w:rsidP="00FA5C26">
            <w:pPr>
              <w:pStyle w:val="20"/>
              <w:ind w:firstLineChars="0" w:firstLine="0"/>
              <w:jc w:val="both"/>
              <w:rPr>
                <w:rFonts w:asciiTheme="minorHAnsi" w:hAnsiTheme="minorHAnsi"/>
                <w:sz w:val="22"/>
              </w:rPr>
            </w:pPr>
            <w:r w:rsidRPr="00D920AE">
              <w:rPr>
                <w:rFonts w:asciiTheme="minorHAnsi" w:hAnsiTheme="minorHAnsi"/>
                <w:sz w:val="22"/>
              </w:rPr>
              <w:t>DS-K1T802</w:t>
            </w:r>
            <w:r w:rsidRPr="00D920AE">
              <w:rPr>
                <w:rFonts w:asciiTheme="minorHAnsi" w:hAnsiTheme="minorHAnsi"/>
                <w:sz w:val="22"/>
                <w:szCs w:val="18"/>
              </w:rPr>
              <w:t xml:space="preserve"> é uma série de terminal de controle de acesso autônomo projetado com uma tela de LCD. Ele suporta a comunicação de rede TCP/IP, funções de armazenamento de registros off-line e assim por diante.</w:t>
            </w:r>
          </w:p>
        </w:tc>
      </w:tr>
    </w:tbl>
    <w:p w:rsidR="002B4A67" w:rsidRPr="00D920AE" w:rsidRDefault="002B4A67" w:rsidP="002B4A67">
      <w:pPr>
        <w:pStyle w:val="Ttulo2"/>
        <w:rPr>
          <w:sz w:val="24"/>
        </w:rPr>
      </w:pPr>
      <w:bookmarkStart w:id="8" w:name="_Toc489892086"/>
      <w:r w:rsidRPr="00D920AE">
        <w:rPr>
          <w:sz w:val="24"/>
        </w:rPr>
        <w:t>Facilidades principais</w:t>
      </w:r>
      <w:bookmarkEnd w:id="8"/>
    </w:p>
    <w:p w:rsidR="001A5786" w:rsidRPr="00D920AE" w:rsidRDefault="001A5786" w:rsidP="008B2ECF">
      <w:pPr>
        <w:pStyle w:val="PargrafodaLista"/>
        <w:numPr>
          <w:ilvl w:val="0"/>
          <w:numId w:val="26"/>
        </w:numPr>
        <w:ind w:firstLineChars="0"/>
        <w:rPr>
          <w:sz w:val="22"/>
        </w:rPr>
      </w:pPr>
      <w:r w:rsidRPr="00D920AE">
        <w:rPr>
          <w:sz w:val="22"/>
        </w:rPr>
        <w:t>Equipado com processador de 32-bits de alta velocidade</w:t>
      </w:r>
    </w:p>
    <w:p w:rsidR="001A5786" w:rsidRPr="00D920AE" w:rsidRDefault="001A5786" w:rsidP="008B2ECF">
      <w:pPr>
        <w:pStyle w:val="PargrafodaLista"/>
        <w:numPr>
          <w:ilvl w:val="0"/>
          <w:numId w:val="26"/>
        </w:numPr>
        <w:ind w:firstLineChars="0"/>
        <w:rPr>
          <w:sz w:val="22"/>
        </w:rPr>
      </w:pPr>
      <w:r w:rsidRPr="00D920AE">
        <w:rPr>
          <w:sz w:val="22"/>
        </w:rPr>
        <w:t xml:space="preserve">Oferece suporte a comunicação de rede TCP/IP, com interface de rede </w:t>
      </w:r>
      <w:proofErr w:type="spellStart"/>
      <w:r w:rsidRPr="00D920AE">
        <w:rPr>
          <w:sz w:val="22"/>
        </w:rPr>
        <w:t>autoadaptável</w:t>
      </w:r>
      <w:proofErr w:type="spellEnd"/>
      <w:r w:rsidRPr="00D920AE">
        <w:rPr>
          <w:sz w:val="22"/>
        </w:rPr>
        <w:t>. Os dados de comunicação são criptografados especialmente para aliviar a preocupação de vazamento de privacidade</w:t>
      </w:r>
    </w:p>
    <w:p w:rsidR="001A5786" w:rsidRPr="00D920AE" w:rsidRDefault="001A5786" w:rsidP="008B2ECF">
      <w:pPr>
        <w:pStyle w:val="PargrafodaLista"/>
        <w:numPr>
          <w:ilvl w:val="0"/>
          <w:numId w:val="26"/>
        </w:numPr>
        <w:ind w:firstLineChars="0"/>
        <w:rPr>
          <w:sz w:val="22"/>
        </w:rPr>
      </w:pPr>
      <w:r w:rsidRPr="00D920AE">
        <w:rPr>
          <w:sz w:val="22"/>
        </w:rPr>
        <w:t xml:space="preserve">Suporta leitura de cartões EM e cartões </w:t>
      </w:r>
      <w:proofErr w:type="spellStart"/>
      <w:r w:rsidRPr="00D920AE">
        <w:rPr>
          <w:sz w:val="22"/>
        </w:rPr>
        <w:t>Mifare</w:t>
      </w:r>
      <w:proofErr w:type="spellEnd"/>
    </w:p>
    <w:p w:rsidR="001A5786" w:rsidRPr="00D920AE" w:rsidRDefault="007351B4" w:rsidP="008B2ECF">
      <w:pPr>
        <w:pStyle w:val="PargrafodaLista"/>
        <w:numPr>
          <w:ilvl w:val="0"/>
          <w:numId w:val="26"/>
        </w:numPr>
        <w:ind w:firstLineChars="0"/>
        <w:rPr>
          <w:sz w:val="22"/>
        </w:rPr>
      </w:pPr>
      <w:r w:rsidRPr="00D920AE">
        <w:rPr>
          <w:sz w:val="22"/>
        </w:rPr>
        <w:t xml:space="preserve">Suporta métodos de autenticação de cartão, cartão e senha, cartão ou </w:t>
      </w:r>
      <w:proofErr w:type="gramStart"/>
      <w:r w:rsidRPr="00D920AE">
        <w:rPr>
          <w:sz w:val="22"/>
        </w:rPr>
        <w:t>senha</w:t>
      </w:r>
      <w:proofErr w:type="gramEnd"/>
    </w:p>
    <w:p w:rsidR="001A5786" w:rsidRPr="00D920AE" w:rsidRDefault="001A5786" w:rsidP="008B2ECF">
      <w:pPr>
        <w:pStyle w:val="PargrafodaLista"/>
        <w:numPr>
          <w:ilvl w:val="0"/>
          <w:numId w:val="26"/>
        </w:numPr>
        <w:ind w:firstLineChars="0"/>
        <w:rPr>
          <w:sz w:val="22"/>
        </w:rPr>
      </w:pPr>
      <w:r w:rsidRPr="00D920AE">
        <w:rPr>
          <w:sz w:val="22"/>
        </w:rPr>
        <w:t>Design de campainha</w:t>
      </w:r>
    </w:p>
    <w:p w:rsidR="001A5786" w:rsidRPr="00D920AE" w:rsidRDefault="001A5786" w:rsidP="008B2ECF">
      <w:pPr>
        <w:pStyle w:val="PargrafodaLista"/>
        <w:numPr>
          <w:ilvl w:val="0"/>
          <w:numId w:val="26"/>
        </w:numPr>
        <w:ind w:firstLineChars="0"/>
        <w:rPr>
          <w:sz w:val="22"/>
        </w:rPr>
      </w:pPr>
      <w:r w:rsidRPr="00D920AE">
        <w:rPr>
          <w:sz w:val="22"/>
        </w:rPr>
        <w:lastRenderedPageBreak/>
        <w:t xml:space="preserve">Suporta sincronização de horário via NTP, método manual ou </w:t>
      </w:r>
      <w:proofErr w:type="gramStart"/>
      <w:r w:rsidRPr="00D920AE">
        <w:rPr>
          <w:sz w:val="22"/>
        </w:rPr>
        <w:t>automático</w:t>
      </w:r>
      <w:proofErr w:type="gramEnd"/>
    </w:p>
    <w:p w:rsidR="001A5786" w:rsidRPr="00D920AE" w:rsidRDefault="0037262D" w:rsidP="008B2ECF">
      <w:pPr>
        <w:pStyle w:val="PargrafodaLista"/>
        <w:numPr>
          <w:ilvl w:val="0"/>
          <w:numId w:val="26"/>
        </w:numPr>
        <w:ind w:firstLineChars="0"/>
        <w:rPr>
          <w:sz w:val="22"/>
        </w:rPr>
      </w:pPr>
      <w:r w:rsidRPr="00D920AE">
        <w:rPr>
          <w:sz w:val="22"/>
        </w:rPr>
        <w:t xml:space="preserve">Suporta atualização on-line, controle remoto das portas, </w:t>
      </w:r>
      <w:proofErr w:type="spellStart"/>
      <w:r w:rsidRPr="00D920AE">
        <w:rPr>
          <w:sz w:val="22"/>
        </w:rPr>
        <w:t>finção</w:t>
      </w:r>
      <w:proofErr w:type="spellEnd"/>
      <w:r w:rsidRPr="00D920AE">
        <w:rPr>
          <w:sz w:val="22"/>
        </w:rPr>
        <w:t xml:space="preserve"> de primeiro cartão a abrir uma porta, função de autenticação de primeiro cartão, </w:t>
      </w:r>
      <w:proofErr w:type="spellStart"/>
      <w:r w:rsidRPr="00D920AE">
        <w:rPr>
          <w:sz w:val="22"/>
        </w:rPr>
        <w:t>super</w:t>
      </w:r>
      <w:proofErr w:type="spellEnd"/>
      <w:r w:rsidRPr="00D920AE">
        <w:rPr>
          <w:sz w:val="22"/>
        </w:rPr>
        <w:t xml:space="preserve"> cartão, função de </w:t>
      </w:r>
      <w:proofErr w:type="spellStart"/>
      <w:r w:rsidRPr="00D920AE">
        <w:rPr>
          <w:sz w:val="22"/>
        </w:rPr>
        <w:t>super</w:t>
      </w:r>
      <w:proofErr w:type="spellEnd"/>
      <w:r w:rsidRPr="00D920AE">
        <w:rPr>
          <w:sz w:val="22"/>
        </w:rPr>
        <w:t xml:space="preserve"> senha e controle de reinicialização do </w:t>
      </w:r>
      <w:proofErr w:type="gramStart"/>
      <w:r w:rsidRPr="00D920AE">
        <w:rPr>
          <w:sz w:val="22"/>
        </w:rPr>
        <w:t>dispositivo</w:t>
      </w:r>
      <w:proofErr w:type="gramEnd"/>
    </w:p>
    <w:p w:rsidR="001A5786" w:rsidRPr="00D920AE" w:rsidRDefault="001A5786" w:rsidP="008B2ECF">
      <w:pPr>
        <w:pStyle w:val="PargrafodaLista"/>
        <w:numPr>
          <w:ilvl w:val="0"/>
          <w:numId w:val="26"/>
        </w:numPr>
        <w:ind w:firstLineChars="0"/>
        <w:rPr>
          <w:sz w:val="22"/>
        </w:rPr>
      </w:pPr>
      <w:r w:rsidRPr="00D920AE">
        <w:rPr>
          <w:sz w:val="22"/>
        </w:rPr>
        <w:t xml:space="preserve">O controlador de acesso pode armazenar registros de </w:t>
      </w:r>
      <w:proofErr w:type="gramStart"/>
      <w:r w:rsidRPr="00D920AE">
        <w:rPr>
          <w:sz w:val="22"/>
        </w:rPr>
        <w:t>3</w:t>
      </w:r>
      <w:proofErr w:type="gramEnd"/>
      <w:r w:rsidRPr="00D920AE">
        <w:rPr>
          <w:sz w:val="22"/>
        </w:rPr>
        <w:t xml:space="preserve"> mil cartões jurídicos e 10 mil cartões magnéticos</w:t>
      </w:r>
    </w:p>
    <w:p w:rsidR="009E48DB" w:rsidRPr="00D920AE" w:rsidRDefault="009E48DB" w:rsidP="008B2ECF">
      <w:pPr>
        <w:pStyle w:val="PargrafodaLista"/>
        <w:numPr>
          <w:ilvl w:val="0"/>
          <w:numId w:val="26"/>
        </w:numPr>
        <w:ind w:firstLineChars="0"/>
        <w:rPr>
          <w:sz w:val="22"/>
        </w:rPr>
      </w:pPr>
      <w:r w:rsidRPr="00D920AE">
        <w:rPr>
          <w:sz w:val="22"/>
        </w:rPr>
        <w:t>Suporta a ligação de cartão do evento</w:t>
      </w:r>
    </w:p>
    <w:p w:rsidR="004F76AB" w:rsidRPr="00D920AE" w:rsidRDefault="004F76AB" w:rsidP="008B2ECF">
      <w:pPr>
        <w:pStyle w:val="PargrafodaLista"/>
        <w:numPr>
          <w:ilvl w:val="0"/>
          <w:numId w:val="26"/>
        </w:numPr>
        <w:ind w:firstLineChars="0"/>
        <w:rPr>
          <w:sz w:val="22"/>
        </w:rPr>
      </w:pPr>
      <w:r w:rsidRPr="00D920AE">
        <w:rPr>
          <w:sz w:val="22"/>
        </w:rPr>
        <w:t>Suporta a função de criptografia de cartão M1</w:t>
      </w:r>
    </w:p>
    <w:p w:rsidR="004F76AB" w:rsidRPr="00D920AE" w:rsidRDefault="004F76AB" w:rsidP="008B2ECF">
      <w:pPr>
        <w:pStyle w:val="PargrafodaLista"/>
        <w:numPr>
          <w:ilvl w:val="0"/>
          <w:numId w:val="26"/>
        </w:numPr>
        <w:ind w:firstLineChars="0"/>
        <w:rPr>
          <w:sz w:val="22"/>
        </w:rPr>
      </w:pPr>
      <w:r w:rsidRPr="00D920AE">
        <w:rPr>
          <w:sz w:val="22"/>
        </w:rPr>
        <w:t>Suporta a detecção de conflito de endereço IP</w:t>
      </w:r>
    </w:p>
    <w:p w:rsidR="004F76AB" w:rsidRPr="00D920AE" w:rsidRDefault="004F76AB" w:rsidP="008B2ECF">
      <w:pPr>
        <w:pStyle w:val="PargrafodaLista"/>
        <w:numPr>
          <w:ilvl w:val="0"/>
          <w:numId w:val="26"/>
        </w:numPr>
        <w:ind w:firstLineChars="0"/>
        <w:rPr>
          <w:sz w:val="22"/>
        </w:rPr>
      </w:pPr>
      <w:r w:rsidRPr="00D920AE">
        <w:rPr>
          <w:sz w:val="22"/>
        </w:rPr>
        <w:t>Suporta até 500 grupos de senha de autenticação</w:t>
      </w:r>
    </w:p>
    <w:p w:rsidR="001A5786" w:rsidRPr="00D920AE" w:rsidRDefault="001A5786" w:rsidP="008B2ECF">
      <w:pPr>
        <w:pStyle w:val="PargrafodaLista"/>
        <w:numPr>
          <w:ilvl w:val="0"/>
          <w:numId w:val="26"/>
        </w:numPr>
        <w:ind w:firstLineChars="0"/>
        <w:rPr>
          <w:sz w:val="22"/>
        </w:rPr>
      </w:pPr>
      <w:r w:rsidRPr="00D920AE">
        <w:rPr>
          <w:sz w:val="22"/>
        </w:rPr>
        <w:t xml:space="preserve">Desbloqueio de alarme após o horário, alarme de cartão inválido passado muitas vezes, alarme de lista negra e alarme do cartão/código de </w:t>
      </w:r>
      <w:proofErr w:type="gramStart"/>
      <w:r w:rsidRPr="00D920AE">
        <w:rPr>
          <w:sz w:val="22"/>
        </w:rPr>
        <w:t>ameaça</w:t>
      </w:r>
      <w:proofErr w:type="gramEnd"/>
      <w:r w:rsidRPr="00D920AE">
        <w:rPr>
          <w:sz w:val="22"/>
        </w:rPr>
        <w:t xml:space="preserve"> </w:t>
      </w:r>
    </w:p>
    <w:p w:rsidR="001A5786" w:rsidRPr="00D920AE" w:rsidRDefault="001A5786" w:rsidP="008B2ECF">
      <w:pPr>
        <w:pStyle w:val="PargrafodaLista"/>
        <w:numPr>
          <w:ilvl w:val="0"/>
          <w:numId w:val="26"/>
        </w:numPr>
        <w:ind w:firstLineChars="0"/>
        <w:rPr>
          <w:sz w:val="22"/>
        </w:rPr>
      </w:pPr>
      <w:r w:rsidRPr="00D920AE">
        <w:rPr>
          <w:sz w:val="22"/>
        </w:rPr>
        <w:t>Compatível com vários tipos de cartão como cartões normal/desativado/com recurso de lista negra/de patrulha/de visitante/de ameaça/</w:t>
      </w:r>
      <w:proofErr w:type="spellStart"/>
      <w:r w:rsidRPr="00D920AE">
        <w:rPr>
          <w:sz w:val="22"/>
        </w:rPr>
        <w:t>super</w:t>
      </w:r>
      <w:proofErr w:type="spellEnd"/>
      <w:r w:rsidRPr="00D920AE">
        <w:rPr>
          <w:sz w:val="22"/>
        </w:rPr>
        <w:t xml:space="preserve"> etc.</w:t>
      </w:r>
    </w:p>
    <w:p w:rsidR="003B058F" w:rsidRPr="00D920AE" w:rsidRDefault="003B058F" w:rsidP="008B2ECF">
      <w:pPr>
        <w:pStyle w:val="PargrafodaLista"/>
        <w:numPr>
          <w:ilvl w:val="0"/>
          <w:numId w:val="26"/>
        </w:numPr>
        <w:ind w:firstLineChars="0"/>
        <w:rPr>
          <w:sz w:val="22"/>
        </w:rPr>
      </w:pPr>
      <w:r w:rsidRPr="00D920AE">
        <w:rPr>
          <w:sz w:val="22"/>
        </w:rPr>
        <w:t>Suporta vários métodos de carregamento de eventos: canal e escuta. O dispositivo pode enviar um evento integrado e quatro eventos em tempo real através do método de carregamento de canal</w:t>
      </w:r>
    </w:p>
    <w:p w:rsidR="003B058F" w:rsidRPr="00D920AE" w:rsidRDefault="003B058F" w:rsidP="008B2ECF">
      <w:pPr>
        <w:pStyle w:val="PargrafodaLista"/>
        <w:numPr>
          <w:ilvl w:val="0"/>
          <w:numId w:val="26"/>
        </w:numPr>
        <w:ind w:firstLineChars="0"/>
        <w:rPr>
          <w:sz w:val="22"/>
        </w:rPr>
      </w:pPr>
      <w:r w:rsidRPr="00D920AE">
        <w:rPr>
          <w:sz w:val="22"/>
        </w:rPr>
        <w:t>Suporta o recebimento de eventos de dispositivo através do SDK</w:t>
      </w:r>
    </w:p>
    <w:p w:rsidR="001A5786" w:rsidRPr="00D920AE" w:rsidRDefault="001A5786" w:rsidP="008B2ECF">
      <w:pPr>
        <w:pStyle w:val="PargrafodaLista"/>
        <w:numPr>
          <w:ilvl w:val="0"/>
          <w:numId w:val="26"/>
        </w:numPr>
        <w:ind w:firstLineChars="0"/>
        <w:rPr>
          <w:sz w:val="22"/>
        </w:rPr>
      </w:pPr>
      <w:r w:rsidRPr="00D920AE">
        <w:rPr>
          <w:sz w:val="22"/>
        </w:rPr>
        <w:t>Dados podem ser gravados permanentemente depois do desligamento</w:t>
      </w:r>
    </w:p>
    <w:p w:rsidR="001A5786" w:rsidRPr="00D920AE" w:rsidRDefault="001A5786" w:rsidP="008B2ECF">
      <w:pPr>
        <w:pStyle w:val="PargrafodaLista"/>
        <w:numPr>
          <w:ilvl w:val="0"/>
          <w:numId w:val="26"/>
        </w:numPr>
        <w:ind w:firstLineChars="0"/>
        <w:rPr>
          <w:sz w:val="22"/>
        </w:rPr>
      </w:pPr>
      <w:r w:rsidRPr="00D920AE">
        <w:rPr>
          <w:sz w:val="22"/>
        </w:rPr>
        <w:t xml:space="preserve">Exibição precisa de dados e da hora proporcionada por um relógio eletrônico integrado e um programa </w:t>
      </w:r>
      <w:proofErr w:type="spellStart"/>
      <w:r w:rsidRPr="00D920AE">
        <w:rPr>
          <w:sz w:val="22"/>
        </w:rPr>
        <w:t>watchdog</w:t>
      </w:r>
      <w:proofErr w:type="spellEnd"/>
      <w:r w:rsidRPr="00D920AE">
        <w:rPr>
          <w:sz w:val="22"/>
        </w:rPr>
        <w:t xml:space="preserve"> para garantir o funcionamento básico do terminal</w:t>
      </w:r>
    </w:p>
    <w:p w:rsidR="001A5786" w:rsidRPr="00D920AE" w:rsidRDefault="001A5786" w:rsidP="008B2ECF">
      <w:pPr>
        <w:pStyle w:val="PargrafodaLista"/>
        <w:numPr>
          <w:ilvl w:val="0"/>
          <w:numId w:val="26"/>
        </w:numPr>
        <w:ind w:firstLineChars="0"/>
        <w:rPr>
          <w:sz w:val="22"/>
        </w:rPr>
      </w:pPr>
      <w:r w:rsidRPr="00D920AE">
        <w:rPr>
          <w:sz w:val="22"/>
        </w:rPr>
        <w:t>Controle de reinicialização remota do dispositivo</w:t>
      </w:r>
    </w:p>
    <w:p w:rsidR="00B77C4A" w:rsidRPr="00D920AE" w:rsidRDefault="007351B4" w:rsidP="008B2ECF">
      <w:pPr>
        <w:pStyle w:val="PargrafodaLista"/>
        <w:numPr>
          <w:ilvl w:val="0"/>
          <w:numId w:val="26"/>
        </w:numPr>
        <w:ind w:firstLineChars="0"/>
        <w:rPr>
          <w:sz w:val="22"/>
        </w:rPr>
      </w:pPr>
      <w:r w:rsidRPr="00D920AE">
        <w:rPr>
          <w:sz w:val="22"/>
        </w:rPr>
        <w:t>Suporta um alarme de eventos off-line excedendo 90%</w:t>
      </w:r>
    </w:p>
    <w:p w:rsidR="002B4A67" w:rsidRPr="00D920AE" w:rsidRDefault="002B4A67" w:rsidP="002B4A67">
      <w:pPr>
        <w:topLinePunct w:val="0"/>
        <w:spacing w:before="0" w:after="0" w:line="240" w:lineRule="auto"/>
        <w:rPr>
          <w:sz w:val="22"/>
        </w:rPr>
      </w:pPr>
      <w:r w:rsidRPr="00D920AE">
        <w:rPr>
          <w:sz w:val="22"/>
        </w:rPr>
        <w:br w:type="page"/>
      </w:r>
    </w:p>
    <w:p w:rsidR="000159EA" w:rsidRPr="00D920AE" w:rsidRDefault="004F4BB0" w:rsidP="00750BE8">
      <w:pPr>
        <w:pStyle w:val="Ttulo1"/>
        <w:rPr>
          <w:sz w:val="32"/>
        </w:rPr>
      </w:pPr>
      <w:bookmarkStart w:id="9" w:name="_Toc489892087"/>
      <w:bookmarkStart w:id="10" w:name="OLE_LINK40"/>
      <w:bookmarkStart w:id="11" w:name="OLE_LINK41"/>
      <w:r w:rsidRPr="00D920AE">
        <w:rPr>
          <w:sz w:val="32"/>
        </w:rPr>
        <w:lastRenderedPageBreak/>
        <w:t>Aparência</w:t>
      </w:r>
      <w:bookmarkEnd w:id="3"/>
      <w:bookmarkEnd w:id="4"/>
      <w:bookmarkEnd w:id="5"/>
      <w:bookmarkEnd w:id="9"/>
    </w:p>
    <w:p w:rsidR="00D4706C" w:rsidRPr="00D920AE" w:rsidRDefault="00F4266D" w:rsidP="00D4706C">
      <w:pPr>
        <w:pStyle w:val="Ttulo2"/>
        <w:rPr>
          <w:sz w:val="24"/>
        </w:rPr>
      </w:pPr>
      <w:bookmarkStart w:id="12" w:name="_Toc489892088"/>
      <w:bookmarkEnd w:id="10"/>
      <w:bookmarkEnd w:id="11"/>
      <w:r w:rsidRPr="00D920AE">
        <w:rPr>
          <w:sz w:val="24"/>
        </w:rPr>
        <w:t>Aparência do terminal</w:t>
      </w:r>
      <w:bookmarkEnd w:id="12"/>
    </w:p>
    <w:p w:rsidR="00D4706C" w:rsidRPr="00D920AE" w:rsidRDefault="00D4706C" w:rsidP="00D4706C">
      <w:pPr>
        <w:rPr>
          <w:sz w:val="22"/>
        </w:rPr>
      </w:pPr>
      <w:r w:rsidRPr="00D920AE">
        <w:rPr>
          <w:sz w:val="22"/>
        </w:rPr>
        <w:t xml:space="preserve">Consulte o conteúdo a seguir para obter informações detalhadas sobre o terminal. </w:t>
      </w:r>
    </w:p>
    <w:p w:rsidR="004C5406" w:rsidRPr="00D920AE" w:rsidRDefault="00461466" w:rsidP="004C5406">
      <w:pPr>
        <w:pStyle w:val="a2"/>
        <w:rPr>
          <w:sz w:val="22"/>
        </w:rPr>
      </w:pPr>
      <w:bookmarkStart w:id="13" w:name="OLE_LINK51"/>
      <w:bookmarkStart w:id="14" w:name="OLE_LINK52"/>
      <w:r w:rsidRPr="00D920AE">
        <w:rPr>
          <w:rFonts w:ascii="SimSun"/>
          <w:noProof/>
          <w:sz w:val="22"/>
          <w:lang w:eastAsia="pt-BR"/>
        </w:rPr>
        <w:drawing>
          <wp:inline distT="0" distB="0" distL="0" distR="0" wp14:anchorId="61F526DF" wp14:editId="14E110C1">
            <wp:extent cx="1657847" cy="1653503"/>
            <wp:effectExtent l="0" t="0" r="0" b="4445"/>
            <wp:docPr id="14" name="图片 14" descr="灯号显示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灯号显示说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5372" cy="1661008"/>
                    </a:xfrm>
                    <a:prstGeom prst="rect">
                      <a:avLst/>
                    </a:prstGeom>
                    <a:noFill/>
                    <a:ln>
                      <a:noFill/>
                    </a:ln>
                  </pic:spPr>
                </pic:pic>
              </a:graphicData>
            </a:graphic>
          </wp:inline>
        </w:drawing>
      </w:r>
      <w:r w:rsidRPr="00D920AE">
        <w:rPr>
          <w:sz w:val="22"/>
        </w:rPr>
        <w:t xml:space="preserve">  </w:t>
      </w:r>
    </w:p>
    <w:p w:rsidR="00016DB1" w:rsidRPr="00D920AE" w:rsidRDefault="003550B7" w:rsidP="00F63070">
      <w:pPr>
        <w:pStyle w:val="Hik0"/>
        <w:spacing w:after="120"/>
        <w:jc w:val="center"/>
        <w:rPr>
          <w:sz w:val="22"/>
        </w:rPr>
      </w:pPr>
      <w:r w:rsidRPr="00D920AE">
        <w:rPr>
          <w:sz w:val="22"/>
        </w:rPr>
        <w:t>Aparência do terminal de controle de acesso</w:t>
      </w:r>
    </w:p>
    <w:p w:rsidR="003550B7" w:rsidRPr="00D920AE" w:rsidRDefault="003550B7">
      <w:pPr>
        <w:pStyle w:val="Hik1"/>
        <w:spacing w:before="240"/>
        <w:rPr>
          <w:sz w:val="22"/>
        </w:rPr>
      </w:pPr>
      <w:r w:rsidRPr="00D920AE">
        <w:rPr>
          <w:sz w:val="22"/>
        </w:rPr>
        <w:t>Descrição do terminal de controle de acesso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134"/>
        <w:gridCol w:w="1701"/>
        <w:gridCol w:w="2268"/>
      </w:tblGrid>
      <w:tr w:rsidR="00A515E2" w:rsidRPr="00D920AE" w:rsidTr="00943E30">
        <w:trPr>
          <w:trHeight w:val="285"/>
          <w:tblHeader/>
          <w:jc w:val="center"/>
        </w:trPr>
        <w:tc>
          <w:tcPr>
            <w:tcW w:w="679" w:type="dxa"/>
            <w:shd w:val="clear" w:color="auto" w:fill="BFBFBF" w:themeFill="background1" w:themeFillShade="BF"/>
            <w:vAlign w:val="center"/>
          </w:tcPr>
          <w:p w:rsidR="00A515E2" w:rsidRPr="00D920AE" w:rsidRDefault="00A515E2" w:rsidP="00943E30">
            <w:pPr>
              <w:jc w:val="center"/>
              <w:rPr>
                <w:b/>
                <w:sz w:val="22"/>
              </w:rPr>
            </w:pPr>
            <w:r w:rsidRPr="00D920AE">
              <w:rPr>
                <w:b/>
                <w:sz w:val="22"/>
              </w:rPr>
              <w:t>Nº</w:t>
            </w:r>
          </w:p>
        </w:tc>
        <w:tc>
          <w:tcPr>
            <w:tcW w:w="1134" w:type="dxa"/>
            <w:shd w:val="clear" w:color="auto" w:fill="BFBFBF" w:themeFill="background1" w:themeFillShade="BF"/>
            <w:vAlign w:val="center"/>
          </w:tcPr>
          <w:p w:rsidR="00A515E2" w:rsidRPr="00D920AE" w:rsidRDefault="00A515E2" w:rsidP="00943E30">
            <w:pPr>
              <w:jc w:val="center"/>
              <w:rPr>
                <w:b/>
                <w:sz w:val="22"/>
              </w:rPr>
            </w:pPr>
            <w:r w:rsidRPr="00D920AE">
              <w:rPr>
                <w:b/>
                <w:sz w:val="22"/>
              </w:rPr>
              <w:t>Nome</w:t>
            </w:r>
          </w:p>
        </w:tc>
        <w:tc>
          <w:tcPr>
            <w:tcW w:w="3969" w:type="dxa"/>
            <w:gridSpan w:val="2"/>
            <w:shd w:val="clear" w:color="auto" w:fill="BFBFBF" w:themeFill="background1" w:themeFillShade="BF"/>
            <w:vAlign w:val="center"/>
          </w:tcPr>
          <w:p w:rsidR="00A515E2" w:rsidRPr="00D920AE" w:rsidRDefault="00A515E2" w:rsidP="00943E30">
            <w:pPr>
              <w:jc w:val="center"/>
              <w:rPr>
                <w:b/>
                <w:sz w:val="22"/>
              </w:rPr>
            </w:pPr>
            <w:r w:rsidRPr="00D920AE">
              <w:rPr>
                <w:b/>
                <w:sz w:val="22"/>
              </w:rPr>
              <w:t>Descrição</w:t>
            </w:r>
          </w:p>
        </w:tc>
      </w:tr>
      <w:tr w:rsidR="00A515E2" w:rsidRPr="00D920AE" w:rsidTr="00943E30">
        <w:trPr>
          <w:trHeight w:val="285"/>
          <w:tblHeader/>
          <w:jc w:val="center"/>
        </w:trPr>
        <w:tc>
          <w:tcPr>
            <w:tcW w:w="679" w:type="dxa"/>
            <w:vAlign w:val="center"/>
          </w:tcPr>
          <w:p w:rsidR="00A515E2" w:rsidRPr="00D920AE" w:rsidRDefault="00A515E2" w:rsidP="00943E30">
            <w:pPr>
              <w:jc w:val="center"/>
              <w:rPr>
                <w:sz w:val="22"/>
              </w:rPr>
            </w:pPr>
            <w:proofErr w:type="gramStart"/>
            <w:r w:rsidRPr="00D920AE">
              <w:rPr>
                <w:sz w:val="22"/>
              </w:rPr>
              <w:t>1</w:t>
            </w:r>
            <w:proofErr w:type="gramEnd"/>
          </w:p>
        </w:tc>
        <w:tc>
          <w:tcPr>
            <w:tcW w:w="1134" w:type="dxa"/>
            <w:vAlign w:val="center"/>
          </w:tcPr>
          <w:p w:rsidR="00A515E2" w:rsidRPr="00D920AE" w:rsidRDefault="00A515E2" w:rsidP="00943E30">
            <w:pPr>
              <w:jc w:val="center"/>
              <w:rPr>
                <w:sz w:val="22"/>
              </w:rPr>
            </w:pPr>
            <w:r w:rsidRPr="00D920AE">
              <w:rPr>
                <w:sz w:val="22"/>
              </w:rPr>
              <w:t>Tela de exibição LCD</w:t>
            </w:r>
          </w:p>
        </w:tc>
        <w:tc>
          <w:tcPr>
            <w:tcW w:w="3969" w:type="dxa"/>
            <w:gridSpan w:val="2"/>
            <w:vAlign w:val="center"/>
          </w:tcPr>
          <w:p w:rsidR="00A515E2" w:rsidRPr="00D920AE" w:rsidRDefault="00101D83" w:rsidP="00943E30">
            <w:pPr>
              <w:jc w:val="center"/>
              <w:rPr>
                <w:sz w:val="22"/>
              </w:rPr>
            </w:pPr>
            <w:r w:rsidRPr="00D920AE">
              <w:rPr>
                <w:sz w:val="22"/>
              </w:rPr>
              <w:t>Primeira linha: exibição da data</w:t>
            </w:r>
          </w:p>
          <w:p w:rsidR="00101D83" w:rsidRPr="00D920AE" w:rsidRDefault="00101D83" w:rsidP="00943E30">
            <w:pPr>
              <w:jc w:val="center"/>
              <w:rPr>
                <w:sz w:val="22"/>
              </w:rPr>
            </w:pPr>
            <w:r w:rsidRPr="00D920AE">
              <w:rPr>
                <w:sz w:val="22"/>
              </w:rPr>
              <w:t>Segunda linha: exibição da hora</w:t>
            </w:r>
          </w:p>
          <w:p w:rsidR="00101D83" w:rsidRPr="00D920AE" w:rsidRDefault="00101D83" w:rsidP="00943E30">
            <w:pPr>
              <w:jc w:val="center"/>
              <w:rPr>
                <w:sz w:val="22"/>
              </w:rPr>
            </w:pPr>
            <w:r w:rsidRPr="00D920AE">
              <w:rPr>
                <w:sz w:val="22"/>
              </w:rPr>
              <w:t>Terceira linha: exibição de informações de autenticação ou do status de varredura</w:t>
            </w:r>
          </w:p>
        </w:tc>
      </w:tr>
      <w:tr w:rsidR="00943E30" w:rsidRPr="00D920AE" w:rsidTr="00167FEF">
        <w:trPr>
          <w:trHeight w:val="1049"/>
          <w:tblHeader/>
          <w:jc w:val="center"/>
        </w:trPr>
        <w:tc>
          <w:tcPr>
            <w:tcW w:w="679" w:type="dxa"/>
            <w:vAlign w:val="center"/>
          </w:tcPr>
          <w:p w:rsidR="00943E30" w:rsidRPr="00D920AE" w:rsidRDefault="00943E30" w:rsidP="00943E30">
            <w:pPr>
              <w:jc w:val="center"/>
              <w:rPr>
                <w:sz w:val="22"/>
              </w:rPr>
            </w:pPr>
            <w:proofErr w:type="gramStart"/>
            <w:r w:rsidRPr="00D920AE">
              <w:rPr>
                <w:sz w:val="22"/>
              </w:rPr>
              <w:t>2</w:t>
            </w:r>
            <w:proofErr w:type="gramEnd"/>
          </w:p>
        </w:tc>
        <w:tc>
          <w:tcPr>
            <w:tcW w:w="1134" w:type="dxa"/>
            <w:vAlign w:val="center"/>
          </w:tcPr>
          <w:p w:rsidR="00943E30" w:rsidRPr="00D920AE" w:rsidRDefault="00943E30" w:rsidP="00943E30">
            <w:pPr>
              <w:jc w:val="center"/>
              <w:rPr>
                <w:sz w:val="22"/>
              </w:rPr>
            </w:pPr>
            <w:r w:rsidRPr="00D920AE">
              <w:rPr>
                <w:sz w:val="22"/>
              </w:rPr>
              <w:t>Indicador de energia</w:t>
            </w:r>
          </w:p>
        </w:tc>
        <w:tc>
          <w:tcPr>
            <w:tcW w:w="1701" w:type="dxa"/>
            <w:vAlign w:val="center"/>
          </w:tcPr>
          <w:p w:rsidR="00943E30" w:rsidRPr="00D920AE" w:rsidRDefault="00943E30" w:rsidP="00943E30">
            <w:pPr>
              <w:spacing w:line="240" w:lineRule="auto"/>
              <w:jc w:val="center"/>
              <w:rPr>
                <w:sz w:val="22"/>
                <w:szCs w:val="18"/>
              </w:rPr>
            </w:pPr>
            <w:r w:rsidRPr="00D920AE">
              <w:rPr>
                <w:sz w:val="22"/>
              </w:rPr>
              <w:t>Oscilando lentamente em verde</w:t>
            </w:r>
          </w:p>
        </w:tc>
        <w:tc>
          <w:tcPr>
            <w:tcW w:w="2268" w:type="dxa"/>
            <w:vAlign w:val="center"/>
          </w:tcPr>
          <w:p w:rsidR="00943E30" w:rsidRPr="00D920AE" w:rsidRDefault="00943E30" w:rsidP="00943E30">
            <w:pPr>
              <w:spacing w:line="240" w:lineRule="auto"/>
              <w:jc w:val="center"/>
              <w:rPr>
                <w:sz w:val="22"/>
                <w:szCs w:val="18"/>
              </w:rPr>
            </w:pPr>
            <w:r w:rsidRPr="00D920AE">
              <w:rPr>
                <w:sz w:val="22"/>
              </w:rPr>
              <w:t>O leitor de cartão está funcionando corretamente.</w:t>
            </w:r>
          </w:p>
        </w:tc>
      </w:tr>
      <w:tr w:rsidR="00943E30" w:rsidRPr="00D920AE" w:rsidTr="00943E30">
        <w:trPr>
          <w:trHeight w:val="374"/>
          <w:tblHeader/>
          <w:jc w:val="center"/>
        </w:trPr>
        <w:tc>
          <w:tcPr>
            <w:tcW w:w="679" w:type="dxa"/>
            <w:shd w:val="clear" w:color="auto" w:fill="BFBFBF" w:themeFill="background1" w:themeFillShade="BF"/>
            <w:vAlign w:val="center"/>
          </w:tcPr>
          <w:p w:rsidR="00943E30" w:rsidRPr="00D920AE" w:rsidRDefault="00943E30" w:rsidP="00943E30">
            <w:pPr>
              <w:jc w:val="center"/>
              <w:rPr>
                <w:b/>
                <w:sz w:val="22"/>
              </w:rPr>
            </w:pPr>
            <w:r w:rsidRPr="00D920AE">
              <w:rPr>
                <w:b/>
                <w:sz w:val="22"/>
              </w:rPr>
              <w:t>Nº</w:t>
            </w:r>
          </w:p>
        </w:tc>
        <w:tc>
          <w:tcPr>
            <w:tcW w:w="1134" w:type="dxa"/>
            <w:shd w:val="clear" w:color="auto" w:fill="BFBFBF" w:themeFill="background1" w:themeFillShade="BF"/>
            <w:vAlign w:val="center"/>
          </w:tcPr>
          <w:p w:rsidR="00943E30" w:rsidRPr="00D920AE" w:rsidRDefault="00943E30" w:rsidP="00943E30">
            <w:pPr>
              <w:jc w:val="center"/>
              <w:rPr>
                <w:b/>
                <w:sz w:val="22"/>
              </w:rPr>
            </w:pPr>
            <w:r w:rsidRPr="00D920AE">
              <w:rPr>
                <w:b/>
                <w:sz w:val="22"/>
              </w:rPr>
              <w:t>Nome</w:t>
            </w:r>
          </w:p>
        </w:tc>
        <w:tc>
          <w:tcPr>
            <w:tcW w:w="3969" w:type="dxa"/>
            <w:gridSpan w:val="2"/>
            <w:shd w:val="clear" w:color="auto" w:fill="BFBFBF" w:themeFill="background1" w:themeFillShade="BF"/>
            <w:vAlign w:val="center"/>
          </w:tcPr>
          <w:p w:rsidR="00943E30" w:rsidRPr="00D920AE" w:rsidRDefault="00943E30" w:rsidP="00943E30">
            <w:pPr>
              <w:jc w:val="center"/>
              <w:rPr>
                <w:b/>
                <w:sz w:val="22"/>
              </w:rPr>
            </w:pPr>
            <w:r w:rsidRPr="00D920AE">
              <w:rPr>
                <w:b/>
                <w:sz w:val="22"/>
              </w:rPr>
              <w:t>Descrição</w:t>
            </w:r>
          </w:p>
        </w:tc>
      </w:tr>
      <w:tr w:rsidR="00943E30" w:rsidRPr="00D920AE" w:rsidTr="00943E30">
        <w:trPr>
          <w:trHeight w:val="623"/>
          <w:tblHeader/>
          <w:jc w:val="center"/>
        </w:trPr>
        <w:tc>
          <w:tcPr>
            <w:tcW w:w="679" w:type="dxa"/>
            <w:vMerge w:val="restart"/>
            <w:vAlign w:val="center"/>
          </w:tcPr>
          <w:p w:rsidR="00943E30" w:rsidRPr="00D920AE" w:rsidRDefault="00943E30" w:rsidP="00943E30">
            <w:pPr>
              <w:jc w:val="center"/>
              <w:rPr>
                <w:sz w:val="22"/>
              </w:rPr>
            </w:pPr>
            <w:proofErr w:type="gramStart"/>
            <w:r w:rsidRPr="00D920AE">
              <w:rPr>
                <w:sz w:val="22"/>
              </w:rPr>
              <w:t>2</w:t>
            </w:r>
            <w:proofErr w:type="gramEnd"/>
          </w:p>
        </w:tc>
        <w:tc>
          <w:tcPr>
            <w:tcW w:w="1134" w:type="dxa"/>
            <w:vMerge w:val="restart"/>
            <w:vAlign w:val="center"/>
          </w:tcPr>
          <w:p w:rsidR="00943E30" w:rsidRPr="00D920AE" w:rsidRDefault="00943E30" w:rsidP="00943E30">
            <w:pPr>
              <w:jc w:val="center"/>
              <w:rPr>
                <w:sz w:val="22"/>
              </w:rPr>
            </w:pPr>
            <w:r w:rsidRPr="00D920AE">
              <w:rPr>
                <w:sz w:val="22"/>
              </w:rPr>
              <w:t>Indicador de energia</w:t>
            </w:r>
          </w:p>
        </w:tc>
        <w:tc>
          <w:tcPr>
            <w:tcW w:w="1701" w:type="dxa"/>
            <w:vAlign w:val="center"/>
          </w:tcPr>
          <w:p w:rsidR="00943E30" w:rsidRPr="00D920AE" w:rsidRDefault="00943E30" w:rsidP="00943E30">
            <w:pPr>
              <w:spacing w:line="240" w:lineRule="auto"/>
              <w:jc w:val="center"/>
              <w:rPr>
                <w:sz w:val="22"/>
                <w:szCs w:val="18"/>
              </w:rPr>
            </w:pPr>
            <w:r w:rsidRPr="00D920AE">
              <w:rPr>
                <w:sz w:val="22"/>
              </w:rPr>
              <w:t>Verde contínuo por um período</w:t>
            </w:r>
          </w:p>
        </w:tc>
        <w:tc>
          <w:tcPr>
            <w:tcW w:w="2268" w:type="dxa"/>
            <w:vAlign w:val="center"/>
          </w:tcPr>
          <w:p w:rsidR="00943E30" w:rsidRPr="00D920AE" w:rsidRDefault="00943E30" w:rsidP="00943E30">
            <w:pPr>
              <w:spacing w:line="240" w:lineRule="auto"/>
              <w:jc w:val="center"/>
              <w:rPr>
                <w:sz w:val="22"/>
                <w:szCs w:val="18"/>
              </w:rPr>
            </w:pPr>
            <w:r w:rsidRPr="00D920AE">
              <w:rPr>
                <w:sz w:val="22"/>
              </w:rPr>
              <w:t>A operação de pressionar teclas ou passar o cartão é válida.</w:t>
            </w:r>
          </w:p>
        </w:tc>
      </w:tr>
      <w:tr w:rsidR="00943E30" w:rsidRPr="00D920AE" w:rsidTr="00943E30">
        <w:trPr>
          <w:trHeight w:val="133"/>
          <w:tblHeader/>
          <w:jc w:val="center"/>
        </w:trPr>
        <w:tc>
          <w:tcPr>
            <w:tcW w:w="679" w:type="dxa"/>
            <w:vMerge/>
            <w:vAlign w:val="center"/>
          </w:tcPr>
          <w:p w:rsidR="00943E30" w:rsidRPr="00D920AE" w:rsidRDefault="00943E30" w:rsidP="00943E30">
            <w:pPr>
              <w:jc w:val="center"/>
              <w:rPr>
                <w:sz w:val="22"/>
              </w:rPr>
            </w:pPr>
          </w:p>
        </w:tc>
        <w:tc>
          <w:tcPr>
            <w:tcW w:w="1134" w:type="dxa"/>
            <w:vMerge/>
            <w:vAlign w:val="center"/>
          </w:tcPr>
          <w:p w:rsidR="00943E30" w:rsidRPr="00D920AE" w:rsidRDefault="00943E30" w:rsidP="00943E30">
            <w:pPr>
              <w:jc w:val="center"/>
              <w:rPr>
                <w:sz w:val="22"/>
              </w:rPr>
            </w:pPr>
          </w:p>
        </w:tc>
        <w:tc>
          <w:tcPr>
            <w:tcW w:w="1701" w:type="dxa"/>
            <w:vAlign w:val="center"/>
          </w:tcPr>
          <w:p w:rsidR="00943E30" w:rsidRPr="00D920AE" w:rsidRDefault="00943E30" w:rsidP="00943E30">
            <w:pPr>
              <w:spacing w:line="240" w:lineRule="auto"/>
              <w:jc w:val="center"/>
              <w:rPr>
                <w:sz w:val="22"/>
                <w:szCs w:val="18"/>
              </w:rPr>
            </w:pPr>
            <w:r w:rsidRPr="00D920AE">
              <w:rPr>
                <w:sz w:val="22"/>
              </w:rPr>
              <w:t>Vermelho contínuo por um período</w:t>
            </w:r>
          </w:p>
        </w:tc>
        <w:tc>
          <w:tcPr>
            <w:tcW w:w="2268" w:type="dxa"/>
            <w:vAlign w:val="center"/>
          </w:tcPr>
          <w:p w:rsidR="00943E30" w:rsidRPr="00D920AE" w:rsidRDefault="00943E30" w:rsidP="00943E30">
            <w:pPr>
              <w:spacing w:line="240" w:lineRule="auto"/>
              <w:jc w:val="center"/>
              <w:rPr>
                <w:sz w:val="22"/>
                <w:szCs w:val="18"/>
              </w:rPr>
            </w:pPr>
            <w:r w:rsidRPr="00D920AE">
              <w:rPr>
                <w:sz w:val="22"/>
              </w:rPr>
              <w:t>A operação de pressionar teclas ou passar o cartão é inválida.</w:t>
            </w:r>
          </w:p>
        </w:tc>
      </w:tr>
      <w:tr w:rsidR="00633321" w:rsidRPr="00D920AE" w:rsidTr="00943E30">
        <w:trPr>
          <w:trHeight w:val="201"/>
          <w:tblHeader/>
          <w:jc w:val="center"/>
        </w:trPr>
        <w:tc>
          <w:tcPr>
            <w:tcW w:w="679" w:type="dxa"/>
            <w:vMerge w:val="restart"/>
            <w:vAlign w:val="center"/>
          </w:tcPr>
          <w:p w:rsidR="00633321" w:rsidRPr="00D920AE" w:rsidRDefault="00633321" w:rsidP="00943E30">
            <w:pPr>
              <w:jc w:val="center"/>
              <w:rPr>
                <w:sz w:val="22"/>
              </w:rPr>
            </w:pPr>
            <w:proofErr w:type="gramStart"/>
            <w:r w:rsidRPr="00D920AE">
              <w:rPr>
                <w:sz w:val="22"/>
              </w:rPr>
              <w:t>3</w:t>
            </w:r>
            <w:proofErr w:type="gramEnd"/>
          </w:p>
        </w:tc>
        <w:tc>
          <w:tcPr>
            <w:tcW w:w="1134" w:type="dxa"/>
            <w:vMerge w:val="restart"/>
            <w:vAlign w:val="center"/>
          </w:tcPr>
          <w:p w:rsidR="00633321" w:rsidRPr="00D920AE" w:rsidRDefault="00633321" w:rsidP="00943E30">
            <w:pPr>
              <w:jc w:val="center"/>
              <w:rPr>
                <w:sz w:val="22"/>
              </w:rPr>
            </w:pPr>
            <w:r w:rsidRPr="00D920AE">
              <w:rPr>
                <w:sz w:val="22"/>
              </w:rPr>
              <w:t>Indicador de link</w:t>
            </w:r>
          </w:p>
        </w:tc>
        <w:tc>
          <w:tcPr>
            <w:tcW w:w="1701" w:type="dxa"/>
            <w:vAlign w:val="center"/>
          </w:tcPr>
          <w:p w:rsidR="00633321" w:rsidRPr="00D920AE" w:rsidRDefault="00633321" w:rsidP="00943E30">
            <w:pPr>
              <w:jc w:val="center"/>
              <w:rPr>
                <w:sz w:val="22"/>
              </w:rPr>
            </w:pPr>
            <w:r w:rsidRPr="00D920AE">
              <w:rPr>
                <w:sz w:val="22"/>
              </w:rPr>
              <w:t>Luz contínua</w:t>
            </w:r>
          </w:p>
        </w:tc>
        <w:tc>
          <w:tcPr>
            <w:tcW w:w="2268" w:type="dxa"/>
            <w:vAlign w:val="center"/>
          </w:tcPr>
          <w:p w:rsidR="00633321" w:rsidRPr="00D920AE" w:rsidRDefault="00633321" w:rsidP="00943E30">
            <w:pPr>
              <w:jc w:val="center"/>
              <w:rPr>
                <w:sz w:val="22"/>
              </w:rPr>
            </w:pPr>
            <w:r w:rsidRPr="00D920AE">
              <w:rPr>
                <w:sz w:val="22"/>
              </w:rPr>
              <w:t>Normal</w:t>
            </w:r>
          </w:p>
        </w:tc>
      </w:tr>
      <w:tr w:rsidR="00633321" w:rsidRPr="00D920AE" w:rsidTr="00943E30">
        <w:trPr>
          <w:trHeight w:val="200"/>
          <w:tblHeader/>
          <w:jc w:val="center"/>
        </w:trPr>
        <w:tc>
          <w:tcPr>
            <w:tcW w:w="679" w:type="dxa"/>
            <w:vMerge/>
            <w:vAlign w:val="center"/>
          </w:tcPr>
          <w:p w:rsidR="00633321" w:rsidRPr="00D920AE" w:rsidRDefault="00633321" w:rsidP="00943E30">
            <w:pPr>
              <w:jc w:val="center"/>
              <w:rPr>
                <w:sz w:val="22"/>
              </w:rPr>
            </w:pPr>
          </w:p>
        </w:tc>
        <w:tc>
          <w:tcPr>
            <w:tcW w:w="1134" w:type="dxa"/>
            <w:vMerge/>
            <w:vAlign w:val="center"/>
          </w:tcPr>
          <w:p w:rsidR="00633321" w:rsidRPr="00D920AE" w:rsidRDefault="00633321" w:rsidP="00943E30">
            <w:pPr>
              <w:jc w:val="center"/>
              <w:rPr>
                <w:sz w:val="22"/>
              </w:rPr>
            </w:pPr>
          </w:p>
        </w:tc>
        <w:tc>
          <w:tcPr>
            <w:tcW w:w="1701" w:type="dxa"/>
            <w:vAlign w:val="center"/>
          </w:tcPr>
          <w:p w:rsidR="00633321" w:rsidRPr="00D920AE" w:rsidRDefault="00633321" w:rsidP="00943E30">
            <w:pPr>
              <w:jc w:val="center"/>
              <w:rPr>
                <w:sz w:val="22"/>
              </w:rPr>
            </w:pPr>
            <w:r w:rsidRPr="00D920AE">
              <w:rPr>
                <w:sz w:val="22"/>
              </w:rPr>
              <w:t>Desligado</w:t>
            </w:r>
          </w:p>
        </w:tc>
        <w:tc>
          <w:tcPr>
            <w:tcW w:w="2268" w:type="dxa"/>
            <w:vAlign w:val="center"/>
          </w:tcPr>
          <w:p w:rsidR="00633321" w:rsidRPr="00D920AE" w:rsidRDefault="00633321" w:rsidP="00943E30">
            <w:pPr>
              <w:jc w:val="center"/>
              <w:rPr>
                <w:sz w:val="22"/>
              </w:rPr>
            </w:pPr>
            <w:r w:rsidRPr="00D920AE">
              <w:rPr>
                <w:sz w:val="22"/>
              </w:rPr>
              <w:t>Exceção de rede</w:t>
            </w:r>
          </w:p>
        </w:tc>
      </w:tr>
      <w:tr w:rsidR="00633321" w:rsidRPr="00D920AE" w:rsidTr="00943E30">
        <w:trPr>
          <w:trHeight w:val="285"/>
          <w:tblHeader/>
          <w:jc w:val="center"/>
        </w:trPr>
        <w:tc>
          <w:tcPr>
            <w:tcW w:w="679" w:type="dxa"/>
            <w:vAlign w:val="center"/>
          </w:tcPr>
          <w:p w:rsidR="00633321" w:rsidRPr="00D920AE" w:rsidRDefault="00633321" w:rsidP="00943E30">
            <w:pPr>
              <w:jc w:val="center"/>
              <w:rPr>
                <w:sz w:val="22"/>
              </w:rPr>
            </w:pPr>
            <w:proofErr w:type="gramStart"/>
            <w:r w:rsidRPr="00D920AE">
              <w:rPr>
                <w:sz w:val="22"/>
              </w:rPr>
              <w:t>4</w:t>
            </w:r>
            <w:proofErr w:type="gramEnd"/>
          </w:p>
        </w:tc>
        <w:tc>
          <w:tcPr>
            <w:tcW w:w="1134" w:type="dxa"/>
            <w:vAlign w:val="center"/>
          </w:tcPr>
          <w:p w:rsidR="00633321" w:rsidRPr="00D920AE" w:rsidRDefault="00633321" w:rsidP="00943E30">
            <w:pPr>
              <w:jc w:val="center"/>
              <w:rPr>
                <w:sz w:val="22"/>
              </w:rPr>
            </w:pPr>
            <w:r w:rsidRPr="00D920AE">
              <w:rPr>
                <w:sz w:val="22"/>
              </w:rPr>
              <w:t>Teclado</w:t>
            </w:r>
          </w:p>
        </w:tc>
        <w:tc>
          <w:tcPr>
            <w:tcW w:w="3969" w:type="dxa"/>
            <w:gridSpan w:val="2"/>
            <w:vAlign w:val="center"/>
          </w:tcPr>
          <w:p w:rsidR="00633321" w:rsidRPr="00D920AE" w:rsidRDefault="00633321" w:rsidP="00943E30">
            <w:pPr>
              <w:jc w:val="center"/>
              <w:rPr>
                <w:sz w:val="22"/>
              </w:rPr>
            </w:pPr>
            <w:r w:rsidRPr="00D920AE">
              <w:rPr>
                <w:sz w:val="22"/>
              </w:rPr>
              <w:t xml:space="preserve">Tecla numérica de 0 a 9, tecla de exclusão * e tecla de confirmação </w:t>
            </w:r>
            <w:proofErr w:type="gramStart"/>
            <w:r w:rsidRPr="00D920AE">
              <w:rPr>
                <w:sz w:val="22"/>
              </w:rPr>
              <w:t>#</w:t>
            </w:r>
            <w:proofErr w:type="gramEnd"/>
          </w:p>
        </w:tc>
      </w:tr>
      <w:tr w:rsidR="00633321" w:rsidRPr="00D920AE" w:rsidTr="00943E30">
        <w:trPr>
          <w:trHeight w:val="285"/>
          <w:tblHeader/>
          <w:jc w:val="center"/>
        </w:trPr>
        <w:tc>
          <w:tcPr>
            <w:tcW w:w="679" w:type="dxa"/>
            <w:vAlign w:val="center"/>
          </w:tcPr>
          <w:p w:rsidR="00633321" w:rsidRPr="00D920AE" w:rsidRDefault="00633321" w:rsidP="00943E30">
            <w:pPr>
              <w:jc w:val="center"/>
              <w:rPr>
                <w:sz w:val="22"/>
              </w:rPr>
            </w:pPr>
            <w:proofErr w:type="gramStart"/>
            <w:r w:rsidRPr="00D920AE">
              <w:rPr>
                <w:sz w:val="22"/>
              </w:rPr>
              <w:t>5</w:t>
            </w:r>
            <w:proofErr w:type="gramEnd"/>
          </w:p>
        </w:tc>
        <w:tc>
          <w:tcPr>
            <w:tcW w:w="1134" w:type="dxa"/>
            <w:vAlign w:val="center"/>
          </w:tcPr>
          <w:p w:rsidR="00633321" w:rsidRPr="00D920AE" w:rsidRDefault="00633321" w:rsidP="00943E30">
            <w:pPr>
              <w:jc w:val="center"/>
              <w:rPr>
                <w:sz w:val="22"/>
              </w:rPr>
            </w:pPr>
            <w:r w:rsidRPr="00D920AE">
              <w:rPr>
                <w:sz w:val="22"/>
              </w:rPr>
              <w:t>Campainha</w:t>
            </w:r>
          </w:p>
        </w:tc>
        <w:tc>
          <w:tcPr>
            <w:tcW w:w="3969" w:type="dxa"/>
            <w:gridSpan w:val="2"/>
            <w:vAlign w:val="center"/>
          </w:tcPr>
          <w:p w:rsidR="00633321" w:rsidRPr="00D920AE" w:rsidRDefault="00633321" w:rsidP="00943E30">
            <w:pPr>
              <w:jc w:val="center"/>
              <w:rPr>
                <w:sz w:val="22"/>
              </w:rPr>
            </w:pPr>
            <w:r w:rsidRPr="00D920AE">
              <w:rPr>
                <w:sz w:val="22"/>
              </w:rPr>
              <w:t>Toque de campainha</w:t>
            </w:r>
          </w:p>
        </w:tc>
      </w:tr>
    </w:tbl>
    <w:p w:rsidR="00AB2211" w:rsidRPr="00D920AE" w:rsidRDefault="00AB2211" w:rsidP="00767573">
      <w:pPr>
        <w:pStyle w:val="Ttulo2"/>
        <w:rPr>
          <w:sz w:val="24"/>
        </w:rPr>
      </w:pPr>
      <w:bookmarkStart w:id="15" w:name="_Toc489892089"/>
      <w:bookmarkEnd w:id="13"/>
      <w:bookmarkEnd w:id="14"/>
      <w:r w:rsidRPr="00D920AE">
        <w:rPr>
          <w:sz w:val="24"/>
        </w:rPr>
        <w:t>Descrição dos itens de teclado</w:t>
      </w:r>
      <w:bookmarkEnd w:id="15"/>
    </w:p>
    <w:p w:rsidR="00AB2211" w:rsidRPr="008B73C0" w:rsidRDefault="00AB2211" w:rsidP="008B73C0">
      <w:pPr>
        <w:pStyle w:val="Hik1"/>
        <w:spacing w:before="240"/>
        <w:rPr>
          <w:sz w:val="22"/>
        </w:rPr>
      </w:pPr>
      <w:r w:rsidRPr="008B73C0">
        <w:rPr>
          <w:sz w:val="22"/>
        </w:rPr>
        <w:t>Descrição das teclas</w:t>
      </w:r>
    </w:p>
    <w:tbl>
      <w:tblPr>
        <w:tblW w:w="5338" w:type="dxa"/>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4270"/>
      </w:tblGrid>
      <w:tr w:rsidR="00AB2211" w:rsidRPr="00D920AE" w:rsidTr="00D738B2">
        <w:trPr>
          <w:trHeight w:val="298"/>
          <w:tblHeader/>
          <w:jc w:val="center"/>
        </w:trPr>
        <w:tc>
          <w:tcPr>
            <w:tcW w:w="1068" w:type="dxa"/>
            <w:shd w:val="pct25" w:color="auto" w:fill="auto"/>
          </w:tcPr>
          <w:p w:rsidR="00AB2211" w:rsidRPr="00D920AE" w:rsidRDefault="00AB2211" w:rsidP="00AF3998">
            <w:pPr>
              <w:jc w:val="center"/>
              <w:rPr>
                <w:b/>
                <w:sz w:val="22"/>
              </w:rPr>
            </w:pPr>
            <w:r w:rsidRPr="00D920AE">
              <w:rPr>
                <w:b/>
                <w:sz w:val="22"/>
              </w:rPr>
              <w:t>Nº</w:t>
            </w:r>
          </w:p>
        </w:tc>
        <w:tc>
          <w:tcPr>
            <w:tcW w:w="4270" w:type="dxa"/>
            <w:shd w:val="pct25" w:color="auto" w:fill="auto"/>
          </w:tcPr>
          <w:p w:rsidR="00AB2211" w:rsidRPr="00D920AE" w:rsidRDefault="00AB2211" w:rsidP="00AF3998">
            <w:pPr>
              <w:jc w:val="center"/>
              <w:rPr>
                <w:b/>
                <w:sz w:val="22"/>
              </w:rPr>
            </w:pPr>
            <w:r w:rsidRPr="00D920AE">
              <w:rPr>
                <w:b/>
                <w:sz w:val="22"/>
              </w:rPr>
              <w:t>Descrição</w:t>
            </w:r>
          </w:p>
        </w:tc>
      </w:tr>
      <w:tr w:rsidR="008A2791" w:rsidRPr="00D920AE" w:rsidTr="00D738B2">
        <w:trPr>
          <w:trHeight w:val="188"/>
          <w:jc w:val="center"/>
        </w:trPr>
        <w:tc>
          <w:tcPr>
            <w:tcW w:w="1068" w:type="dxa"/>
          </w:tcPr>
          <w:p w:rsidR="008A2791" w:rsidRPr="00D920AE" w:rsidRDefault="008A2791" w:rsidP="00AF3998">
            <w:pPr>
              <w:jc w:val="center"/>
              <w:rPr>
                <w:sz w:val="22"/>
              </w:rPr>
            </w:pPr>
            <w:r w:rsidRPr="00D920AE">
              <w:rPr>
                <w:sz w:val="22"/>
              </w:rPr>
              <w:t>0 a 9</w:t>
            </w:r>
          </w:p>
        </w:tc>
        <w:tc>
          <w:tcPr>
            <w:tcW w:w="4270" w:type="dxa"/>
            <w:vAlign w:val="center"/>
          </w:tcPr>
          <w:p w:rsidR="008A2791" w:rsidRPr="00D920AE" w:rsidRDefault="008A2791" w:rsidP="00B05B7D">
            <w:pPr>
              <w:rPr>
                <w:sz w:val="22"/>
              </w:rPr>
            </w:pPr>
            <w:r w:rsidRPr="00D920AE">
              <w:rPr>
                <w:sz w:val="22"/>
              </w:rPr>
              <w:t xml:space="preserve">Teclas numéricas: Digite o número na caixa de texto. </w:t>
            </w:r>
          </w:p>
        </w:tc>
      </w:tr>
      <w:tr w:rsidR="008A2791" w:rsidRPr="00D920AE" w:rsidTr="00D738B2">
        <w:trPr>
          <w:trHeight w:val="188"/>
          <w:jc w:val="center"/>
        </w:trPr>
        <w:tc>
          <w:tcPr>
            <w:tcW w:w="1068" w:type="dxa"/>
          </w:tcPr>
          <w:p w:rsidR="008A2791" w:rsidRPr="00D920AE" w:rsidRDefault="008A2791" w:rsidP="00AF3998">
            <w:pPr>
              <w:jc w:val="center"/>
              <w:rPr>
                <w:sz w:val="22"/>
              </w:rPr>
            </w:pPr>
            <w:proofErr w:type="gramStart"/>
            <w:r w:rsidRPr="00D920AE">
              <w:rPr>
                <w:sz w:val="22"/>
              </w:rPr>
              <w:t>2</w:t>
            </w:r>
            <w:proofErr w:type="gramEnd"/>
            <w:r w:rsidRPr="00D920AE">
              <w:rPr>
                <w:sz w:val="22"/>
              </w:rPr>
              <w:t xml:space="preserve"> e 8</w:t>
            </w:r>
          </w:p>
        </w:tc>
        <w:tc>
          <w:tcPr>
            <w:tcW w:w="4270" w:type="dxa"/>
            <w:vAlign w:val="center"/>
          </w:tcPr>
          <w:p w:rsidR="008A2791" w:rsidRPr="00D920AE" w:rsidRDefault="008A2791" w:rsidP="00AB2211">
            <w:pPr>
              <w:rPr>
                <w:sz w:val="22"/>
              </w:rPr>
            </w:pPr>
            <w:r w:rsidRPr="00D920AE">
              <w:rPr>
                <w:sz w:val="22"/>
              </w:rPr>
              <w:t xml:space="preserve">Teclas de direção: Selecione os ícones no </w:t>
            </w:r>
            <w:proofErr w:type="gramStart"/>
            <w:r w:rsidRPr="00D920AE">
              <w:rPr>
                <w:sz w:val="22"/>
              </w:rPr>
              <w:t>menu</w:t>
            </w:r>
            <w:proofErr w:type="gramEnd"/>
            <w:r w:rsidRPr="00D920AE">
              <w:rPr>
                <w:sz w:val="22"/>
              </w:rPr>
              <w:t xml:space="preserve">. </w:t>
            </w:r>
          </w:p>
        </w:tc>
      </w:tr>
      <w:tr w:rsidR="00AB2211" w:rsidRPr="00D920AE" w:rsidTr="00D738B2">
        <w:trPr>
          <w:trHeight w:val="312"/>
          <w:jc w:val="center"/>
        </w:trPr>
        <w:tc>
          <w:tcPr>
            <w:tcW w:w="1068" w:type="dxa"/>
          </w:tcPr>
          <w:p w:rsidR="00AB2211" w:rsidRPr="00D920AE" w:rsidRDefault="008A2791" w:rsidP="00AF3998">
            <w:pPr>
              <w:jc w:val="center"/>
              <w:rPr>
                <w:sz w:val="22"/>
              </w:rPr>
            </w:pPr>
            <w:r w:rsidRPr="00D920AE">
              <w:rPr>
                <w:sz w:val="22"/>
              </w:rPr>
              <w:t>*</w:t>
            </w:r>
          </w:p>
        </w:tc>
        <w:tc>
          <w:tcPr>
            <w:tcW w:w="4270" w:type="dxa"/>
            <w:vAlign w:val="center"/>
          </w:tcPr>
          <w:p w:rsidR="00AB2211" w:rsidRPr="00D920AE" w:rsidRDefault="00E20527" w:rsidP="00E20527">
            <w:pPr>
              <w:rPr>
                <w:sz w:val="22"/>
              </w:rPr>
            </w:pPr>
            <w:r w:rsidRPr="00D920AE">
              <w:rPr>
                <w:sz w:val="22"/>
              </w:rPr>
              <w:t xml:space="preserve">Tecla de saída: Clique na tecla para sair do </w:t>
            </w:r>
            <w:proofErr w:type="gramStart"/>
            <w:r w:rsidRPr="00D920AE">
              <w:rPr>
                <w:sz w:val="22"/>
              </w:rPr>
              <w:t>menu</w:t>
            </w:r>
            <w:proofErr w:type="gramEnd"/>
            <w:r w:rsidRPr="00D920AE">
              <w:rPr>
                <w:sz w:val="22"/>
              </w:rPr>
              <w:t xml:space="preserve">. </w:t>
            </w:r>
          </w:p>
        </w:tc>
      </w:tr>
      <w:tr w:rsidR="00AB2211" w:rsidRPr="00D920AE" w:rsidTr="00D738B2">
        <w:trPr>
          <w:trHeight w:val="298"/>
          <w:jc w:val="center"/>
        </w:trPr>
        <w:tc>
          <w:tcPr>
            <w:tcW w:w="1068" w:type="dxa"/>
          </w:tcPr>
          <w:p w:rsidR="00AB2211" w:rsidRPr="00D920AE" w:rsidRDefault="008A2791" w:rsidP="00AF3998">
            <w:pPr>
              <w:jc w:val="center"/>
              <w:rPr>
                <w:sz w:val="22"/>
              </w:rPr>
            </w:pPr>
            <w:r w:rsidRPr="00D920AE">
              <w:rPr>
                <w:sz w:val="22"/>
              </w:rPr>
              <w:t>#</w:t>
            </w:r>
          </w:p>
        </w:tc>
        <w:tc>
          <w:tcPr>
            <w:tcW w:w="4270" w:type="dxa"/>
            <w:vAlign w:val="center"/>
          </w:tcPr>
          <w:p w:rsidR="00E20527" w:rsidRPr="00D920AE" w:rsidRDefault="00AB2211" w:rsidP="008A2791">
            <w:pPr>
              <w:rPr>
                <w:sz w:val="22"/>
              </w:rPr>
            </w:pPr>
            <w:r w:rsidRPr="00D920AE">
              <w:rPr>
                <w:sz w:val="22"/>
              </w:rPr>
              <w:t xml:space="preserve">Tecla de confirmação: Clique na tecla para confirmar as operações.  </w:t>
            </w:r>
          </w:p>
        </w:tc>
      </w:tr>
    </w:tbl>
    <w:p w:rsidR="0072622B" w:rsidRPr="00D920AE" w:rsidRDefault="0072622B" w:rsidP="0072622B">
      <w:pPr>
        <w:rPr>
          <w:sz w:val="22"/>
        </w:rPr>
      </w:pPr>
    </w:p>
    <w:p w:rsidR="00164DC4" w:rsidRPr="00D920AE" w:rsidRDefault="00401C78" w:rsidP="00164DC4">
      <w:pPr>
        <w:pStyle w:val="Ttulo1"/>
        <w:rPr>
          <w:sz w:val="32"/>
        </w:rPr>
      </w:pPr>
      <w:bookmarkStart w:id="16" w:name="_Toc489892090"/>
      <w:r w:rsidRPr="00D920AE">
        <w:rPr>
          <w:sz w:val="32"/>
        </w:rPr>
        <w:t>Conexão do terminal</w:t>
      </w:r>
      <w:bookmarkEnd w:id="16"/>
      <w:r w:rsidRPr="00D920AE">
        <w:rPr>
          <w:sz w:val="32"/>
        </w:rPr>
        <w:t xml:space="preserve"> </w:t>
      </w:r>
    </w:p>
    <w:p w:rsidR="00254B69" w:rsidRPr="00D920AE" w:rsidRDefault="009E3D04" w:rsidP="00254B69">
      <w:pPr>
        <w:pStyle w:val="Ttulo2"/>
        <w:rPr>
          <w:sz w:val="24"/>
        </w:rPr>
      </w:pPr>
      <w:bookmarkStart w:id="17" w:name="_Toc489892091"/>
      <w:r w:rsidRPr="00D920AE">
        <w:rPr>
          <w:sz w:val="24"/>
        </w:rPr>
        <w:t>Descrição do Terminal</w:t>
      </w:r>
      <w:bookmarkEnd w:id="17"/>
    </w:p>
    <w:p w:rsidR="00254B69" w:rsidRPr="00D920AE" w:rsidRDefault="00254B69" w:rsidP="00F7672B">
      <w:pPr>
        <w:spacing w:after="0"/>
        <w:rPr>
          <w:sz w:val="22"/>
        </w:rPr>
      </w:pPr>
      <w:r w:rsidRPr="00D920AE">
        <w:rPr>
          <w:sz w:val="22"/>
        </w:rPr>
        <w:t>A tabela a seguir mostra a descrição dos terminais:</w:t>
      </w:r>
    </w:p>
    <w:p w:rsidR="00F7672B" w:rsidRPr="00D920AE" w:rsidRDefault="00F7672B" w:rsidP="00F7672B">
      <w:pPr>
        <w:spacing w:after="0"/>
        <w:rPr>
          <w:sz w:val="22"/>
        </w:rPr>
      </w:pPr>
    </w:p>
    <w:p w:rsidR="00F7672B" w:rsidRPr="00D920AE" w:rsidRDefault="00F7672B" w:rsidP="00F7672B">
      <w:pPr>
        <w:spacing w:after="0"/>
        <w:rPr>
          <w:sz w:val="22"/>
        </w:rPr>
      </w:pPr>
    </w:p>
    <w:p w:rsidR="00F7672B" w:rsidRPr="00D920AE" w:rsidRDefault="00F7672B" w:rsidP="00F7672B">
      <w:pPr>
        <w:spacing w:after="0"/>
        <w:rPr>
          <w:sz w:val="22"/>
        </w:rPr>
      </w:pPr>
    </w:p>
    <w:p w:rsidR="00C342CF" w:rsidRPr="00D920AE" w:rsidRDefault="0072622B" w:rsidP="00F7672B">
      <w:pPr>
        <w:pStyle w:val="Hik1"/>
        <w:snapToGrid w:val="0"/>
        <w:spacing w:beforeLines="0" w:before="0" w:after="0" w:line="200" w:lineRule="atLeast"/>
        <w:rPr>
          <w:sz w:val="22"/>
        </w:rPr>
      </w:pPr>
      <w:bookmarkStart w:id="18" w:name="_Toc405899026"/>
      <w:r w:rsidRPr="00D920AE">
        <w:rPr>
          <w:sz w:val="22"/>
        </w:rPr>
        <w:t>Descrição do Terminal</w:t>
      </w:r>
    </w:p>
    <w:tbl>
      <w:tblPr>
        <w:tblpPr w:leftFromText="180" w:rightFromText="180" w:vertAnchor="text" w:horzAnchor="margin" w:tblpXSpec="center" w:tblpY="202"/>
        <w:tblW w:w="6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8"/>
        <w:gridCol w:w="1196"/>
        <w:gridCol w:w="1821"/>
        <w:gridCol w:w="1796"/>
      </w:tblGrid>
      <w:tr w:rsidR="00493F67" w:rsidRPr="00D920AE" w:rsidTr="00E70ACE">
        <w:trPr>
          <w:trHeight w:val="20"/>
        </w:trPr>
        <w:tc>
          <w:tcPr>
            <w:tcW w:w="4505" w:type="dxa"/>
            <w:gridSpan w:val="3"/>
            <w:shd w:val="clear" w:color="auto" w:fill="D9D9D9"/>
            <w:vAlign w:val="center"/>
          </w:tcPr>
          <w:p w:rsidR="00493F67" w:rsidRPr="00D920AE" w:rsidRDefault="00493F67" w:rsidP="00896D7E">
            <w:pPr>
              <w:jc w:val="center"/>
              <w:rPr>
                <w:rStyle w:val="51Char"/>
                <w:b/>
                <w:bCs/>
                <w:sz w:val="22"/>
              </w:rPr>
            </w:pPr>
            <w:bookmarkStart w:id="19" w:name="OLE_LINK50"/>
            <w:bookmarkStart w:id="20" w:name="OLE_LINK53"/>
            <w:bookmarkEnd w:id="18"/>
            <w:r w:rsidRPr="00D920AE">
              <w:rPr>
                <w:rStyle w:val="51Char"/>
                <w:b/>
                <w:bCs/>
                <w:sz w:val="22"/>
              </w:rPr>
              <w:t>Descrição</w:t>
            </w:r>
          </w:p>
        </w:tc>
        <w:tc>
          <w:tcPr>
            <w:tcW w:w="1796" w:type="dxa"/>
            <w:shd w:val="clear" w:color="auto" w:fill="D9D9D9"/>
            <w:vAlign w:val="center"/>
          </w:tcPr>
          <w:p w:rsidR="00493F67" w:rsidRPr="00D920AE" w:rsidRDefault="00493F67" w:rsidP="00896D7E">
            <w:pPr>
              <w:jc w:val="center"/>
              <w:rPr>
                <w:rStyle w:val="51Char"/>
                <w:b/>
                <w:bCs/>
                <w:sz w:val="22"/>
              </w:rPr>
            </w:pPr>
            <w:r w:rsidRPr="00D920AE">
              <w:rPr>
                <w:rStyle w:val="51Char"/>
                <w:b/>
                <w:bCs/>
                <w:sz w:val="22"/>
              </w:rPr>
              <w:t>Colorido</w:t>
            </w:r>
          </w:p>
        </w:tc>
      </w:tr>
      <w:tr w:rsidR="00493F67" w:rsidRPr="00D920AE" w:rsidTr="00E70ACE">
        <w:trPr>
          <w:trHeight w:val="20"/>
        </w:trPr>
        <w:tc>
          <w:tcPr>
            <w:tcW w:w="1488" w:type="dxa"/>
            <w:vMerge w:val="restart"/>
            <w:vAlign w:val="center"/>
          </w:tcPr>
          <w:p w:rsidR="00493F67" w:rsidRPr="00D920AE" w:rsidRDefault="00493F67" w:rsidP="00896D7E">
            <w:pPr>
              <w:jc w:val="center"/>
              <w:rPr>
                <w:rStyle w:val="51Char"/>
                <w:b/>
                <w:sz w:val="22"/>
              </w:rPr>
            </w:pPr>
            <w:r w:rsidRPr="00D920AE">
              <w:rPr>
                <w:rStyle w:val="51Char"/>
                <w:b/>
                <w:sz w:val="22"/>
              </w:rPr>
              <w:t>Entrada de energia</w:t>
            </w:r>
          </w:p>
        </w:tc>
        <w:tc>
          <w:tcPr>
            <w:tcW w:w="3017" w:type="dxa"/>
            <w:gridSpan w:val="2"/>
            <w:vAlign w:val="center"/>
          </w:tcPr>
          <w:p w:rsidR="00493F67" w:rsidRPr="00D920AE" w:rsidRDefault="00493F67" w:rsidP="00896D7E">
            <w:pPr>
              <w:jc w:val="center"/>
              <w:rPr>
                <w:rStyle w:val="51Char"/>
                <w:rFonts w:cs="SimSun"/>
                <w:sz w:val="22"/>
              </w:rPr>
            </w:pPr>
            <w:r w:rsidRPr="00D920AE">
              <w:rPr>
                <w:rStyle w:val="51Char"/>
                <w:sz w:val="22"/>
              </w:rPr>
              <w:t>12 VCC</w:t>
            </w:r>
          </w:p>
        </w:tc>
        <w:tc>
          <w:tcPr>
            <w:tcW w:w="1796" w:type="dxa"/>
            <w:vAlign w:val="center"/>
          </w:tcPr>
          <w:p w:rsidR="00493F67" w:rsidRPr="00D920AE" w:rsidRDefault="00493F67" w:rsidP="00896D7E">
            <w:pPr>
              <w:jc w:val="center"/>
              <w:rPr>
                <w:rStyle w:val="51Char"/>
                <w:sz w:val="22"/>
              </w:rPr>
            </w:pPr>
            <w:r w:rsidRPr="00D920AE">
              <w:rPr>
                <w:rStyle w:val="51Char"/>
                <w:sz w:val="22"/>
              </w:rPr>
              <w:t>Vermelho</w:t>
            </w:r>
          </w:p>
        </w:tc>
      </w:tr>
      <w:tr w:rsidR="00493F67" w:rsidRPr="00D920AE" w:rsidTr="00E70ACE">
        <w:trPr>
          <w:trHeight w:val="20"/>
        </w:trPr>
        <w:tc>
          <w:tcPr>
            <w:tcW w:w="1488" w:type="dxa"/>
            <w:vMerge/>
            <w:vAlign w:val="center"/>
          </w:tcPr>
          <w:p w:rsidR="00493F67" w:rsidRPr="00D920AE" w:rsidRDefault="00493F67" w:rsidP="00896D7E">
            <w:pPr>
              <w:jc w:val="center"/>
              <w:rPr>
                <w:rStyle w:val="51Char"/>
                <w:b/>
                <w:sz w:val="22"/>
              </w:rPr>
            </w:pPr>
          </w:p>
        </w:tc>
        <w:tc>
          <w:tcPr>
            <w:tcW w:w="3017" w:type="dxa"/>
            <w:gridSpan w:val="2"/>
            <w:vAlign w:val="center"/>
          </w:tcPr>
          <w:p w:rsidR="00493F67" w:rsidRPr="00D920AE" w:rsidRDefault="00493F67" w:rsidP="00896D7E">
            <w:pPr>
              <w:jc w:val="center"/>
              <w:rPr>
                <w:rStyle w:val="51Char"/>
                <w:rFonts w:cs="SimSun"/>
                <w:sz w:val="22"/>
              </w:rPr>
            </w:pPr>
            <w:r w:rsidRPr="00D920AE">
              <w:rPr>
                <w:rStyle w:val="51Char"/>
                <w:sz w:val="22"/>
              </w:rPr>
              <w:t>GND (aterramento)</w:t>
            </w:r>
          </w:p>
        </w:tc>
        <w:tc>
          <w:tcPr>
            <w:tcW w:w="1796" w:type="dxa"/>
            <w:vAlign w:val="center"/>
          </w:tcPr>
          <w:p w:rsidR="00493F67" w:rsidRPr="00D920AE" w:rsidRDefault="00493F67" w:rsidP="00896D7E">
            <w:pPr>
              <w:jc w:val="center"/>
              <w:rPr>
                <w:rStyle w:val="51Char"/>
                <w:sz w:val="22"/>
              </w:rPr>
            </w:pPr>
            <w:r w:rsidRPr="00D920AE">
              <w:rPr>
                <w:rStyle w:val="51Char"/>
                <w:sz w:val="22"/>
              </w:rPr>
              <w:t>Negro</w:t>
            </w:r>
          </w:p>
        </w:tc>
      </w:tr>
      <w:tr w:rsidR="00493F67" w:rsidRPr="00D920AE" w:rsidTr="00E70ACE">
        <w:trPr>
          <w:trHeight w:val="20"/>
        </w:trPr>
        <w:tc>
          <w:tcPr>
            <w:tcW w:w="1488" w:type="dxa"/>
            <w:vMerge w:val="restart"/>
            <w:vAlign w:val="center"/>
          </w:tcPr>
          <w:p w:rsidR="00493F67" w:rsidRPr="00D920AE" w:rsidRDefault="00493F67" w:rsidP="00896D7E">
            <w:pPr>
              <w:jc w:val="center"/>
              <w:rPr>
                <w:rStyle w:val="51Char"/>
                <w:b/>
                <w:sz w:val="22"/>
              </w:rPr>
            </w:pPr>
            <w:r w:rsidRPr="00D920AE">
              <w:rPr>
                <w:rStyle w:val="51Char"/>
                <w:b/>
                <w:sz w:val="22"/>
              </w:rPr>
              <w:t>Campainha</w:t>
            </w:r>
          </w:p>
        </w:tc>
        <w:tc>
          <w:tcPr>
            <w:tcW w:w="3017" w:type="dxa"/>
            <w:gridSpan w:val="2"/>
            <w:vAlign w:val="center"/>
          </w:tcPr>
          <w:p w:rsidR="00493F67" w:rsidRPr="00D920AE" w:rsidRDefault="00493F67" w:rsidP="00896D7E">
            <w:pPr>
              <w:jc w:val="center"/>
              <w:rPr>
                <w:rStyle w:val="51Char"/>
                <w:sz w:val="22"/>
              </w:rPr>
            </w:pPr>
            <w:r w:rsidRPr="00D920AE">
              <w:rPr>
                <w:rStyle w:val="51Char"/>
                <w:sz w:val="22"/>
              </w:rPr>
              <w:t>Campainha+</w:t>
            </w:r>
          </w:p>
        </w:tc>
        <w:tc>
          <w:tcPr>
            <w:tcW w:w="1796" w:type="dxa"/>
            <w:vAlign w:val="center"/>
          </w:tcPr>
          <w:p w:rsidR="00493F67" w:rsidRPr="00D920AE" w:rsidRDefault="00493F67" w:rsidP="00896D7E">
            <w:pPr>
              <w:jc w:val="center"/>
              <w:rPr>
                <w:rStyle w:val="51Char"/>
                <w:sz w:val="22"/>
              </w:rPr>
            </w:pPr>
            <w:r w:rsidRPr="00D920AE">
              <w:rPr>
                <w:rStyle w:val="51Char"/>
                <w:sz w:val="22"/>
              </w:rPr>
              <w:t xml:space="preserve">Amarelo/roxo </w:t>
            </w:r>
          </w:p>
        </w:tc>
      </w:tr>
      <w:tr w:rsidR="00493F67" w:rsidRPr="00D920AE" w:rsidTr="00E70ACE">
        <w:trPr>
          <w:trHeight w:val="20"/>
        </w:trPr>
        <w:tc>
          <w:tcPr>
            <w:tcW w:w="1488" w:type="dxa"/>
            <w:vMerge/>
            <w:vAlign w:val="center"/>
          </w:tcPr>
          <w:p w:rsidR="00493F67" w:rsidRPr="00D920AE" w:rsidRDefault="00493F67" w:rsidP="00896D7E">
            <w:pPr>
              <w:jc w:val="center"/>
              <w:rPr>
                <w:rStyle w:val="51Char"/>
                <w:b/>
                <w:sz w:val="22"/>
              </w:rPr>
            </w:pPr>
          </w:p>
        </w:tc>
        <w:tc>
          <w:tcPr>
            <w:tcW w:w="3017" w:type="dxa"/>
            <w:gridSpan w:val="2"/>
            <w:vAlign w:val="center"/>
          </w:tcPr>
          <w:p w:rsidR="00493F67" w:rsidRPr="00D920AE" w:rsidRDefault="00493F67" w:rsidP="00896D7E">
            <w:pPr>
              <w:jc w:val="center"/>
              <w:rPr>
                <w:rStyle w:val="51Char"/>
                <w:sz w:val="22"/>
              </w:rPr>
            </w:pPr>
            <w:r w:rsidRPr="00D920AE">
              <w:rPr>
                <w:rStyle w:val="51Char"/>
                <w:sz w:val="22"/>
              </w:rPr>
              <w:t>Campainha-</w:t>
            </w:r>
          </w:p>
        </w:tc>
        <w:tc>
          <w:tcPr>
            <w:tcW w:w="1796" w:type="dxa"/>
            <w:vAlign w:val="center"/>
          </w:tcPr>
          <w:p w:rsidR="00493F67" w:rsidRPr="00D920AE" w:rsidRDefault="00493F67" w:rsidP="00896D7E">
            <w:pPr>
              <w:jc w:val="center"/>
              <w:rPr>
                <w:rStyle w:val="51Char"/>
                <w:sz w:val="22"/>
              </w:rPr>
            </w:pPr>
            <w:r w:rsidRPr="00D920AE">
              <w:rPr>
                <w:rStyle w:val="51Char"/>
                <w:sz w:val="22"/>
              </w:rPr>
              <w:t>Amarelo/marrom</w:t>
            </w:r>
          </w:p>
        </w:tc>
      </w:tr>
      <w:tr w:rsidR="00493F67" w:rsidRPr="00D920AE" w:rsidTr="00E70ACE">
        <w:trPr>
          <w:trHeight w:val="20"/>
        </w:trPr>
        <w:tc>
          <w:tcPr>
            <w:tcW w:w="1488" w:type="dxa"/>
            <w:vMerge w:val="restart"/>
            <w:vAlign w:val="center"/>
          </w:tcPr>
          <w:p w:rsidR="00493F67" w:rsidRPr="00D920AE" w:rsidRDefault="00493F67" w:rsidP="00896D7E">
            <w:pPr>
              <w:jc w:val="center"/>
              <w:rPr>
                <w:rStyle w:val="51Char"/>
                <w:b/>
                <w:sz w:val="22"/>
              </w:rPr>
            </w:pPr>
            <w:r w:rsidRPr="00D920AE">
              <w:rPr>
                <w:rStyle w:val="51Char"/>
                <w:b/>
                <w:sz w:val="22"/>
              </w:rPr>
              <w:t>Porta</w:t>
            </w:r>
          </w:p>
        </w:tc>
        <w:tc>
          <w:tcPr>
            <w:tcW w:w="1196" w:type="dxa"/>
            <w:vAlign w:val="center"/>
          </w:tcPr>
          <w:p w:rsidR="00493F67" w:rsidRPr="00D920AE" w:rsidRDefault="00493F67" w:rsidP="00896D7E">
            <w:pPr>
              <w:jc w:val="center"/>
              <w:rPr>
                <w:rStyle w:val="51Char"/>
                <w:b/>
                <w:sz w:val="22"/>
              </w:rPr>
            </w:pPr>
            <w:r w:rsidRPr="00D920AE">
              <w:rPr>
                <w:rStyle w:val="51Char"/>
                <w:b/>
                <w:sz w:val="22"/>
              </w:rPr>
              <w:t>Botão</w:t>
            </w:r>
          </w:p>
        </w:tc>
        <w:tc>
          <w:tcPr>
            <w:tcW w:w="1821" w:type="dxa"/>
            <w:vAlign w:val="center"/>
          </w:tcPr>
          <w:p w:rsidR="00493F67" w:rsidRPr="00D920AE" w:rsidRDefault="00493F67" w:rsidP="00896D7E">
            <w:pPr>
              <w:jc w:val="center"/>
              <w:rPr>
                <w:rStyle w:val="51Char"/>
                <w:sz w:val="22"/>
              </w:rPr>
            </w:pPr>
            <w:r w:rsidRPr="00D920AE">
              <w:rPr>
                <w:rStyle w:val="51Char"/>
                <w:sz w:val="22"/>
              </w:rPr>
              <w:t>BUTTON_IN (entrada botão)</w:t>
            </w:r>
          </w:p>
        </w:tc>
        <w:tc>
          <w:tcPr>
            <w:tcW w:w="1796" w:type="dxa"/>
            <w:vAlign w:val="center"/>
          </w:tcPr>
          <w:p w:rsidR="00493F67" w:rsidRPr="00D920AE" w:rsidRDefault="00493F67" w:rsidP="00896D7E">
            <w:pPr>
              <w:jc w:val="center"/>
              <w:rPr>
                <w:rStyle w:val="51Char"/>
                <w:sz w:val="22"/>
              </w:rPr>
            </w:pPr>
            <w:r w:rsidRPr="00D920AE">
              <w:rPr>
                <w:rStyle w:val="51Char"/>
                <w:sz w:val="22"/>
              </w:rPr>
              <w:t>Amarelo/cinza</w:t>
            </w:r>
          </w:p>
        </w:tc>
      </w:tr>
      <w:tr w:rsidR="00493F67" w:rsidRPr="00D920AE" w:rsidTr="00E70ACE">
        <w:trPr>
          <w:trHeight w:val="20"/>
        </w:trPr>
        <w:tc>
          <w:tcPr>
            <w:tcW w:w="1488" w:type="dxa"/>
            <w:vMerge/>
            <w:vAlign w:val="center"/>
          </w:tcPr>
          <w:p w:rsidR="00493F67" w:rsidRPr="00D920AE" w:rsidRDefault="00493F67" w:rsidP="00896D7E">
            <w:pPr>
              <w:jc w:val="center"/>
              <w:rPr>
                <w:rStyle w:val="51Char"/>
                <w:sz w:val="22"/>
              </w:rPr>
            </w:pPr>
          </w:p>
        </w:tc>
        <w:tc>
          <w:tcPr>
            <w:tcW w:w="1196" w:type="dxa"/>
            <w:vMerge w:val="restart"/>
            <w:vAlign w:val="center"/>
          </w:tcPr>
          <w:p w:rsidR="00493F67" w:rsidRPr="00D920AE" w:rsidRDefault="00493F67" w:rsidP="00896D7E">
            <w:pPr>
              <w:jc w:val="center"/>
              <w:rPr>
                <w:rStyle w:val="51Char"/>
                <w:b/>
                <w:sz w:val="22"/>
              </w:rPr>
            </w:pPr>
            <w:r w:rsidRPr="00D920AE">
              <w:rPr>
                <w:rStyle w:val="51Char"/>
                <w:b/>
                <w:sz w:val="22"/>
              </w:rPr>
              <w:t>Fechamento de porta</w:t>
            </w:r>
          </w:p>
        </w:tc>
        <w:tc>
          <w:tcPr>
            <w:tcW w:w="1821" w:type="dxa"/>
            <w:vAlign w:val="center"/>
          </w:tcPr>
          <w:p w:rsidR="00493F67" w:rsidRPr="00D920AE" w:rsidRDefault="00493F67" w:rsidP="00896D7E">
            <w:pPr>
              <w:jc w:val="center"/>
              <w:rPr>
                <w:rStyle w:val="51Char"/>
                <w:sz w:val="22"/>
              </w:rPr>
            </w:pPr>
            <w:r w:rsidRPr="00D920AE">
              <w:rPr>
                <w:rStyle w:val="51Char"/>
                <w:sz w:val="22"/>
              </w:rPr>
              <w:t>DOOR_COM (porta com)</w:t>
            </w:r>
          </w:p>
        </w:tc>
        <w:tc>
          <w:tcPr>
            <w:tcW w:w="1796" w:type="dxa"/>
            <w:vAlign w:val="center"/>
          </w:tcPr>
          <w:p w:rsidR="00493F67" w:rsidRPr="00D920AE" w:rsidRDefault="00493F67" w:rsidP="00896D7E">
            <w:pPr>
              <w:jc w:val="center"/>
              <w:rPr>
                <w:rStyle w:val="51Char"/>
                <w:sz w:val="22"/>
              </w:rPr>
            </w:pPr>
            <w:r w:rsidRPr="00D920AE">
              <w:rPr>
                <w:rStyle w:val="51Char"/>
                <w:sz w:val="22"/>
              </w:rPr>
              <w:t>Branco/amarelo</w:t>
            </w:r>
          </w:p>
        </w:tc>
      </w:tr>
      <w:tr w:rsidR="00493F67" w:rsidRPr="00D920AE" w:rsidTr="00E70ACE">
        <w:trPr>
          <w:trHeight w:val="20"/>
        </w:trPr>
        <w:tc>
          <w:tcPr>
            <w:tcW w:w="1488" w:type="dxa"/>
            <w:vMerge/>
            <w:vAlign w:val="center"/>
          </w:tcPr>
          <w:p w:rsidR="00493F67" w:rsidRPr="00D920AE" w:rsidRDefault="00493F67" w:rsidP="00896D7E">
            <w:pPr>
              <w:jc w:val="center"/>
              <w:rPr>
                <w:rStyle w:val="51Char"/>
                <w:sz w:val="22"/>
              </w:rPr>
            </w:pPr>
          </w:p>
        </w:tc>
        <w:tc>
          <w:tcPr>
            <w:tcW w:w="1196" w:type="dxa"/>
            <w:vMerge/>
            <w:vAlign w:val="center"/>
          </w:tcPr>
          <w:p w:rsidR="00493F67" w:rsidRPr="00D920AE" w:rsidRDefault="00493F67" w:rsidP="00896D7E">
            <w:pPr>
              <w:jc w:val="center"/>
              <w:rPr>
                <w:rStyle w:val="51Char"/>
                <w:b/>
                <w:sz w:val="22"/>
              </w:rPr>
            </w:pPr>
          </w:p>
        </w:tc>
        <w:tc>
          <w:tcPr>
            <w:tcW w:w="1821" w:type="dxa"/>
            <w:vAlign w:val="center"/>
          </w:tcPr>
          <w:p w:rsidR="00493F67" w:rsidRPr="00D920AE" w:rsidRDefault="00493F67" w:rsidP="00896D7E">
            <w:pPr>
              <w:jc w:val="center"/>
              <w:rPr>
                <w:rStyle w:val="51Char"/>
                <w:sz w:val="22"/>
              </w:rPr>
            </w:pPr>
            <w:r w:rsidRPr="00D920AE">
              <w:rPr>
                <w:rStyle w:val="51Char"/>
                <w:sz w:val="22"/>
              </w:rPr>
              <w:t>DOOR_NO/NC (porta NO/NC)</w:t>
            </w:r>
          </w:p>
        </w:tc>
        <w:tc>
          <w:tcPr>
            <w:tcW w:w="1796" w:type="dxa"/>
            <w:vAlign w:val="center"/>
          </w:tcPr>
          <w:p w:rsidR="00493F67" w:rsidRPr="00D920AE" w:rsidRDefault="00493F67" w:rsidP="00896D7E">
            <w:pPr>
              <w:jc w:val="center"/>
              <w:rPr>
                <w:rStyle w:val="51Char"/>
                <w:sz w:val="22"/>
              </w:rPr>
            </w:pPr>
            <w:r w:rsidRPr="00D920AE">
              <w:rPr>
                <w:rStyle w:val="51Char"/>
                <w:sz w:val="22"/>
              </w:rPr>
              <w:t>Branco/roxo</w:t>
            </w:r>
          </w:p>
        </w:tc>
      </w:tr>
      <w:tr w:rsidR="00493F67" w:rsidRPr="00D920AE" w:rsidTr="00E70ACE">
        <w:trPr>
          <w:trHeight w:val="20"/>
        </w:trPr>
        <w:tc>
          <w:tcPr>
            <w:tcW w:w="1488" w:type="dxa"/>
            <w:vMerge/>
            <w:vAlign w:val="center"/>
          </w:tcPr>
          <w:p w:rsidR="00493F67" w:rsidRPr="00D920AE" w:rsidRDefault="00493F67" w:rsidP="00896D7E">
            <w:pPr>
              <w:jc w:val="center"/>
              <w:rPr>
                <w:rStyle w:val="51Char"/>
                <w:sz w:val="22"/>
              </w:rPr>
            </w:pPr>
          </w:p>
        </w:tc>
        <w:tc>
          <w:tcPr>
            <w:tcW w:w="1196" w:type="dxa"/>
            <w:vAlign w:val="center"/>
          </w:tcPr>
          <w:p w:rsidR="00493F67" w:rsidRPr="00D920AE" w:rsidRDefault="00493F67" w:rsidP="00896D7E">
            <w:pPr>
              <w:jc w:val="center"/>
              <w:rPr>
                <w:rStyle w:val="51Char"/>
                <w:b/>
                <w:sz w:val="22"/>
              </w:rPr>
            </w:pPr>
            <w:r w:rsidRPr="00D920AE">
              <w:rPr>
                <w:rStyle w:val="51Char"/>
                <w:b/>
                <w:sz w:val="22"/>
              </w:rPr>
              <w:t>Magnético</w:t>
            </w:r>
          </w:p>
        </w:tc>
        <w:tc>
          <w:tcPr>
            <w:tcW w:w="1821" w:type="dxa"/>
            <w:vAlign w:val="center"/>
          </w:tcPr>
          <w:p w:rsidR="00493F67" w:rsidRPr="00D920AE" w:rsidRDefault="00493F67" w:rsidP="00896D7E">
            <w:pPr>
              <w:jc w:val="center"/>
              <w:rPr>
                <w:rStyle w:val="51Char"/>
                <w:sz w:val="22"/>
              </w:rPr>
            </w:pPr>
            <w:r w:rsidRPr="00D920AE">
              <w:rPr>
                <w:rStyle w:val="51Char"/>
                <w:sz w:val="22"/>
              </w:rPr>
              <w:t>SENSOR_IN (entrada sensor)</w:t>
            </w:r>
          </w:p>
        </w:tc>
        <w:tc>
          <w:tcPr>
            <w:tcW w:w="1796" w:type="dxa"/>
            <w:vAlign w:val="center"/>
          </w:tcPr>
          <w:p w:rsidR="00493F67" w:rsidRPr="00D920AE" w:rsidRDefault="00493F67" w:rsidP="00896D7E">
            <w:pPr>
              <w:jc w:val="center"/>
              <w:rPr>
                <w:rStyle w:val="51Char"/>
                <w:sz w:val="22"/>
              </w:rPr>
            </w:pPr>
            <w:r w:rsidRPr="00D920AE">
              <w:rPr>
                <w:rStyle w:val="51Char"/>
                <w:sz w:val="22"/>
              </w:rPr>
              <w:t>Amarelo/verde</w:t>
            </w:r>
          </w:p>
        </w:tc>
      </w:tr>
      <w:tr w:rsidR="00493F67" w:rsidRPr="00D920AE" w:rsidTr="00E70ACE">
        <w:trPr>
          <w:trHeight w:val="20"/>
        </w:trPr>
        <w:tc>
          <w:tcPr>
            <w:tcW w:w="1488" w:type="dxa"/>
            <w:vMerge/>
            <w:vAlign w:val="center"/>
          </w:tcPr>
          <w:p w:rsidR="00493F67" w:rsidRPr="00D920AE" w:rsidRDefault="00493F67" w:rsidP="00896D7E">
            <w:pPr>
              <w:jc w:val="center"/>
              <w:rPr>
                <w:rStyle w:val="51Char"/>
                <w:sz w:val="22"/>
              </w:rPr>
            </w:pPr>
          </w:p>
        </w:tc>
        <w:tc>
          <w:tcPr>
            <w:tcW w:w="3017" w:type="dxa"/>
            <w:gridSpan w:val="2"/>
            <w:vAlign w:val="center"/>
          </w:tcPr>
          <w:p w:rsidR="00493F67" w:rsidRPr="00D920AE" w:rsidRDefault="00493F67" w:rsidP="00896D7E">
            <w:pPr>
              <w:jc w:val="center"/>
              <w:rPr>
                <w:rStyle w:val="51Char"/>
                <w:rFonts w:cs="SimSun"/>
                <w:sz w:val="22"/>
              </w:rPr>
            </w:pPr>
            <w:r w:rsidRPr="00D920AE">
              <w:rPr>
                <w:rStyle w:val="51Char"/>
                <w:sz w:val="22"/>
              </w:rPr>
              <w:t>GND (Aterramento)</w:t>
            </w:r>
          </w:p>
        </w:tc>
        <w:tc>
          <w:tcPr>
            <w:tcW w:w="1796" w:type="dxa"/>
            <w:vAlign w:val="center"/>
          </w:tcPr>
          <w:p w:rsidR="00493F67" w:rsidRPr="00D920AE" w:rsidRDefault="00493F67" w:rsidP="00896D7E">
            <w:pPr>
              <w:jc w:val="center"/>
              <w:rPr>
                <w:rStyle w:val="51Char"/>
                <w:sz w:val="22"/>
              </w:rPr>
            </w:pPr>
            <w:r w:rsidRPr="00D920AE">
              <w:rPr>
                <w:rStyle w:val="51Char"/>
                <w:sz w:val="22"/>
              </w:rPr>
              <w:t>Negro</w:t>
            </w:r>
          </w:p>
        </w:tc>
      </w:tr>
      <w:tr w:rsidR="00493F67" w:rsidRPr="00D920AE" w:rsidTr="00E70ACE">
        <w:trPr>
          <w:trHeight w:val="20"/>
        </w:trPr>
        <w:tc>
          <w:tcPr>
            <w:tcW w:w="1488" w:type="dxa"/>
            <w:vMerge/>
            <w:vAlign w:val="center"/>
          </w:tcPr>
          <w:p w:rsidR="00493F67" w:rsidRPr="00D920AE" w:rsidRDefault="00493F67" w:rsidP="00896D7E">
            <w:pPr>
              <w:jc w:val="center"/>
              <w:rPr>
                <w:rStyle w:val="51Char"/>
                <w:sz w:val="22"/>
              </w:rPr>
            </w:pPr>
          </w:p>
        </w:tc>
        <w:tc>
          <w:tcPr>
            <w:tcW w:w="3017" w:type="dxa"/>
            <w:gridSpan w:val="2"/>
            <w:vAlign w:val="center"/>
          </w:tcPr>
          <w:p w:rsidR="00493F67" w:rsidRPr="00D920AE" w:rsidRDefault="00493F67" w:rsidP="00896D7E">
            <w:pPr>
              <w:jc w:val="center"/>
              <w:rPr>
                <w:rStyle w:val="51Char"/>
                <w:rFonts w:cs="SimSun"/>
                <w:sz w:val="22"/>
              </w:rPr>
            </w:pPr>
            <w:proofErr w:type="gramStart"/>
            <w:r w:rsidRPr="00D920AE">
              <w:rPr>
                <w:rStyle w:val="51Char"/>
                <w:sz w:val="22"/>
              </w:rPr>
              <w:t>12V</w:t>
            </w:r>
            <w:proofErr w:type="gramEnd"/>
            <w:r w:rsidRPr="00D920AE">
              <w:rPr>
                <w:rStyle w:val="51Char"/>
                <w:sz w:val="22"/>
              </w:rPr>
              <w:t>_LOCK</w:t>
            </w:r>
          </w:p>
        </w:tc>
        <w:tc>
          <w:tcPr>
            <w:tcW w:w="1796" w:type="dxa"/>
            <w:vAlign w:val="center"/>
          </w:tcPr>
          <w:p w:rsidR="00493F67" w:rsidRPr="00D920AE" w:rsidRDefault="00493F67" w:rsidP="00896D7E">
            <w:pPr>
              <w:jc w:val="center"/>
              <w:rPr>
                <w:rStyle w:val="51Char"/>
                <w:sz w:val="22"/>
              </w:rPr>
            </w:pPr>
            <w:r w:rsidRPr="00D920AE">
              <w:rPr>
                <w:rStyle w:val="51Char"/>
                <w:sz w:val="22"/>
              </w:rPr>
              <w:t>Vermelho</w:t>
            </w:r>
          </w:p>
        </w:tc>
      </w:tr>
    </w:tbl>
    <w:p w:rsidR="00B37A5C" w:rsidRPr="00D920AE" w:rsidRDefault="00B37A5C" w:rsidP="00101D83">
      <w:pPr>
        <w:pStyle w:val="Ttulo2"/>
        <w:rPr>
          <w:sz w:val="24"/>
        </w:rPr>
      </w:pPr>
      <w:bookmarkStart w:id="21" w:name="_Toc489892092"/>
      <w:r w:rsidRPr="00D920AE">
        <w:rPr>
          <w:sz w:val="24"/>
        </w:rPr>
        <w:t>Cabeamento do dispositivo externo</w:t>
      </w:r>
      <w:bookmarkEnd w:id="21"/>
    </w:p>
    <w:tbl>
      <w:tblPr>
        <w:tblStyle w:val="Tabelacomgrade"/>
        <w:tblW w:w="65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012"/>
      </w:tblGrid>
      <w:tr w:rsidR="00507A05" w:rsidRPr="00D920AE" w:rsidTr="00C342CF">
        <w:trPr>
          <w:trHeight w:val="2328"/>
        </w:trPr>
        <w:tc>
          <w:tcPr>
            <w:tcW w:w="3544" w:type="dxa"/>
          </w:tcPr>
          <w:bookmarkEnd w:id="19"/>
          <w:bookmarkEnd w:id="20"/>
          <w:p w:rsidR="00507A05" w:rsidRPr="00D920AE" w:rsidRDefault="00507A05" w:rsidP="005C564F">
            <w:pPr>
              <w:rPr>
                <w:b/>
                <w:sz w:val="22"/>
              </w:rPr>
            </w:pPr>
            <w:r w:rsidRPr="00D920AE">
              <w:rPr>
                <w:b/>
                <w:sz w:val="22"/>
              </w:rPr>
              <w:t>Cabeamento de alimentação</w:t>
            </w:r>
          </w:p>
          <w:p w:rsidR="00507A05" w:rsidRPr="00D920AE" w:rsidRDefault="00507A05" w:rsidP="00507A05">
            <w:pPr>
              <w:pStyle w:val="a4"/>
              <w:jc w:val="left"/>
              <w:rPr>
                <w:sz w:val="22"/>
              </w:rPr>
            </w:pPr>
            <w:r w:rsidRPr="00D920AE">
              <w:rPr>
                <w:sz w:val="22"/>
                <w:lang w:eastAsia="pt-BR"/>
              </w:rPr>
              <w:drawing>
                <wp:inline distT="0" distB="0" distL="0" distR="0" wp14:anchorId="1CF52532" wp14:editId="03A0A3C5">
                  <wp:extent cx="1983745" cy="1671543"/>
                  <wp:effectExtent l="0" t="0" r="0"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83745" cy="1671543"/>
                          </a:xfrm>
                          <a:prstGeom prst="rect">
                            <a:avLst/>
                          </a:prstGeom>
                          <a:noFill/>
                          <a:ln>
                            <a:noFill/>
                          </a:ln>
                        </pic:spPr>
                      </pic:pic>
                    </a:graphicData>
                  </a:graphic>
                </wp:inline>
              </w:drawing>
            </w:r>
          </w:p>
        </w:tc>
        <w:tc>
          <w:tcPr>
            <w:tcW w:w="3012" w:type="dxa"/>
          </w:tcPr>
          <w:p w:rsidR="00507A05" w:rsidRPr="00D920AE" w:rsidRDefault="00507A05" w:rsidP="005C564F">
            <w:pPr>
              <w:rPr>
                <w:b/>
                <w:sz w:val="22"/>
              </w:rPr>
            </w:pPr>
            <w:r w:rsidRPr="00D920AE">
              <w:rPr>
                <w:b/>
                <w:sz w:val="22"/>
              </w:rPr>
              <w:t>Cabeamento da campainha</w:t>
            </w:r>
          </w:p>
          <w:p w:rsidR="00507A05" w:rsidRPr="00D920AE" w:rsidRDefault="00507A05" w:rsidP="00507A05">
            <w:pPr>
              <w:pStyle w:val="a4"/>
              <w:jc w:val="left"/>
              <w:rPr>
                <w:sz w:val="22"/>
              </w:rPr>
            </w:pPr>
            <w:r w:rsidRPr="00D920AE">
              <w:rPr>
                <w:sz w:val="22"/>
                <w:lang w:eastAsia="pt-BR"/>
              </w:rPr>
              <w:drawing>
                <wp:inline distT="0" distB="0" distL="0" distR="0" wp14:anchorId="44B75D4F" wp14:editId="49838800">
                  <wp:extent cx="1755875" cy="1647376"/>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55875" cy="1647376"/>
                          </a:xfrm>
                          <a:prstGeom prst="rect">
                            <a:avLst/>
                          </a:prstGeom>
                          <a:noFill/>
                          <a:ln>
                            <a:noFill/>
                          </a:ln>
                        </pic:spPr>
                      </pic:pic>
                    </a:graphicData>
                  </a:graphic>
                </wp:inline>
              </w:drawing>
            </w:r>
          </w:p>
        </w:tc>
      </w:tr>
      <w:tr w:rsidR="00507A05" w:rsidRPr="00D920AE" w:rsidTr="00C342CF">
        <w:trPr>
          <w:trHeight w:val="316"/>
        </w:trPr>
        <w:tc>
          <w:tcPr>
            <w:tcW w:w="3544" w:type="dxa"/>
          </w:tcPr>
          <w:p w:rsidR="00507A05" w:rsidRPr="00D920AE" w:rsidRDefault="00507A05" w:rsidP="00F63070">
            <w:pPr>
              <w:pStyle w:val="Hik0"/>
              <w:spacing w:after="120"/>
              <w:jc w:val="center"/>
              <w:rPr>
                <w:sz w:val="22"/>
              </w:rPr>
            </w:pPr>
            <w:r w:rsidRPr="00D920AE">
              <w:rPr>
                <w:sz w:val="22"/>
              </w:rPr>
              <w:t xml:space="preserve">Diagrama de conexões da </w:t>
            </w:r>
            <w:r w:rsidRPr="00D920AE">
              <w:rPr>
                <w:sz w:val="22"/>
              </w:rPr>
              <w:lastRenderedPageBreak/>
              <w:t>fonte de alimentação</w:t>
            </w:r>
          </w:p>
        </w:tc>
        <w:tc>
          <w:tcPr>
            <w:tcW w:w="3012" w:type="dxa"/>
          </w:tcPr>
          <w:p w:rsidR="00507A05" w:rsidRPr="00D920AE" w:rsidRDefault="00507A05" w:rsidP="00F63070">
            <w:pPr>
              <w:pStyle w:val="Hik0"/>
              <w:spacing w:after="120"/>
              <w:ind w:left="-108"/>
              <w:jc w:val="center"/>
              <w:rPr>
                <w:sz w:val="22"/>
              </w:rPr>
            </w:pPr>
            <w:r w:rsidRPr="00D920AE">
              <w:rPr>
                <w:sz w:val="22"/>
              </w:rPr>
              <w:lastRenderedPageBreak/>
              <w:t xml:space="preserve">Diagrama de fiação </w:t>
            </w:r>
            <w:r w:rsidRPr="00D920AE">
              <w:rPr>
                <w:sz w:val="22"/>
              </w:rPr>
              <w:lastRenderedPageBreak/>
              <w:t>da campainha</w:t>
            </w:r>
          </w:p>
        </w:tc>
      </w:tr>
      <w:tr w:rsidR="00507A05" w:rsidRPr="00D920AE" w:rsidTr="00C342CF">
        <w:trPr>
          <w:trHeight w:val="2328"/>
        </w:trPr>
        <w:tc>
          <w:tcPr>
            <w:tcW w:w="3544" w:type="dxa"/>
          </w:tcPr>
          <w:p w:rsidR="00507A05" w:rsidRPr="00D920AE" w:rsidRDefault="00507A05" w:rsidP="005C564F">
            <w:pPr>
              <w:rPr>
                <w:b/>
                <w:sz w:val="22"/>
              </w:rPr>
            </w:pPr>
            <w:r w:rsidRPr="00D920AE">
              <w:rPr>
                <w:b/>
                <w:sz w:val="22"/>
              </w:rPr>
              <w:lastRenderedPageBreak/>
              <w:t>Cabeamento do botão da porta</w:t>
            </w:r>
          </w:p>
          <w:p w:rsidR="00507A05" w:rsidRPr="00D920AE" w:rsidRDefault="00507A05" w:rsidP="001D5616">
            <w:pPr>
              <w:pStyle w:val="a4"/>
              <w:jc w:val="left"/>
              <w:rPr>
                <w:sz w:val="22"/>
              </w:rPr>
            </w:pPr>
            <w:r w:rsidRPr="00D920AE">
              <w:rPr>
                <w:sz w:val="22"/>
                <w:lang w:eastAsia="pt-BR"/>
              </w:rPr>
              <w:drawing>
                <wp:inline distT="0" distB="0" distL="0" distR="0" wp14:anchorId="49EA1504" wp14:editId="343513FE">
                  <wp:extent cx="1932948" cy="1998940"/>
                  <wp:effectExtent l="0" t="0" r="0" b="190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32948" cy="1998940"/>
                          </a:xfrm>
                          <a:prstGeom prst="rect">
                            <a:avLst/>
                          </a:prstGeom>
                          <a:noFill/>
                          <a:ln>
                            <a:noFill/>
                          </a:ln>
                        </pic:spPr>
                      </pic:pic>
                    </a:graphicData>
                  </a:graphic>
                </wp:inline>
              </w:drawing>
            </w:r>
          </w:p>
        </w:tc>
        <w:tc>
          <w:tcPr>
            <w:tcW w:w="3012" w:type="dxa"/>
          </w:tcPr>
          <w:p w:rsidR="00507A05" w:rsidRPr="00D920AE" w:rsidRDefault="00507A05" w:rsidP="005C564F">
            <w:pPr>
              <w:rPr>
                <w:b/>
                <w:sz w:val="22"/>
              </w:rPr>
            </w:pPr>
            <w:r w:rsidRPr="00D920AE">
              <w:rPr>
                <w:b/>
                <w:sz w:val="22"/>
              </w:rPr>
              <w:t>Cabeamento do fechamento de porta</w:t>
            </w:r>
          </w:p>
          <w:p w:rsidR="00507A05" w:rsidRPr="00D920AE" w:rsidRDefault="007E5FB8" w:rsidP="001D5616">
            <w:pPr>
              <w:pStyle w:val="a4"/>
              <w:jc w:val="left"/>
              <w:rPr>
                <w:sz w:val="22"/>
              </w:rPr>
            </w:pPr>
            <w:r w:rsidRPr="00D920AE">
              <w:rPr>
                <w:sz w:val="22"/>
                <w:lang w:eastAsia="pt-BR"/>
              </w:rPr>
              <w:drawing>
                <wp:inline distT="0" distB="0" distL="0" distR="0" wp14:anchorId="734CD36F" wp14:editId="65583332">
                  <wp:extent cx="1928920" cy="1877596"/>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28920" cy="1877596"/>
                          </a:xfrm>
                          <a:prstGeom prst="rect">
                            <a:avLst/>
                          </a:prstGeom>
                          <a:noFill/>
                          <a:ln>
                            <a:noFill/>
                          </a:ln>
                        </pic:spPr>
                      </pic:pic>
                    </a:graphicData>
                  </a:graphic>
                </wp:inline>
              </w:drawing>
            </w:r>
          </w:p>
        </w:tc>
      </w:tr>
      <w:tr w:rsidR="00507A05" w:rsidRPr="00D920AE" w:rsidTr="00C342CF">
        <w:trPr>
          <w:trHeight w:val="316"/>
        </w:trPr>
        <w:tc>
          <w:tcPr>
            <w:tcW w:w="3544" w:type="dxa"/>
          </w:tcPr>
          <w:p w:rsidR="00507A05" w:rsidRPr="00D920AE" w:rsidRDefault="00507A05" w:rsidP="00D421C4">
            <w:pPr>
              <w:pStyle w:val="Hik0"/>
              <w:spacing w:after="120"/>
              <w:jc w:val="center"/>
              <w:rPr>
                <w:sz w:val="22"/>
              </w:rPr>
            </w:pPr>
            <w:r w:rsidRPr="00D920AE">
              <w:rPr>
                <w:sz w:val="22"/>
              </w:rPr>
              <w:t>Diagrama de fiação do botão da porta</w:t>
            </w:r>
          </w:p>
        </w:tc>
        <w:tc>
          <w:tcPr>
            <w:tcW w:w="3012" w:type="dxa"/>
          </w:tcPr>
          <w:p w:rsidR="00507A05" w:rsidRPr="00D920AE" w:rsidRDefault="00507A05" w:rsidP="00D421C4">
            <w:pPr>
              <w:pStyle w:val="Hik0"/>
              <w:spacing w:after="120"/>
              <w:ind w:left="34"/>
              <w:rPr>
                <w:sz w:val="22"/>
              </w:rPr>
            </w:pPr>
            <w:r w:rsidRPr="00D920AE">
              <w:rPr>
                <w:sz w:val="22"/>
              </w:rPr>
              <w:t>Diagrama de fiação de travamento da porta</w:t>
            </w:r>
          </w:p>
        </w:tc>
      </w:tr>
      <w:tr w:rsidR="004F73E4" w:rsidRPr="00D920AE" w:rsidTr="00006DB1">
        <w:trPr>
          <w:trHeight w:val="4264"/>
        </w:trPr>
        <w:tc>
          <w:tcPr>
            <w:tcW w:w="6556" w:type="dxa"/>
            <w:gridSpan w:val="2"/>
          </w:tcPr>
          <w:p w:rsidR="004F73E4" w:rsidRPr="00D920AE" w:rsidRDefault="004F73E4" w:rsidP="00006DB1">
            <w:pPr>
              <w:rPr>
                <w:b/>
                <w:sz w:val="22"/>
                <w:szCs w:val="18"/>
              </w:rPr>
            </w:pPr>
            <w:r w:rsidRPr="00D920AE">
              <w:rPr>
                <w:b/>
                <w:sz w:val="22"/>
                <w:szCs w:val="18"/>
              </w:rPr>
              <w:t>Cabeamento magnético da porta</w:t>
            </w:r>
          </w:p>
          <w:p w:rsidR="004F73E4" w:rsidRPr="00D920AE" w:rsidRDefault="004F73E4" w:rsidP="00006DB1">
            <w:pPr>
              <w:pStyle w:val="a4"/>
              <w:rPr>
                <w:sz w:val="22"/>
              </w:rPr>
            </w:pPr>
            <w:r w:rsidRPr="00D920AE">
              <w:rPr>
                <w:sz w:val="22"/>
                <w:lang w:eastAsia="pt-BR"/>
              </w:rPr>
              <w:drawing>
                <wp:inline distT="0" distB="0" distL="0" distR="0" wp14:anchorId="4D7043B8" wp14:editId="66E2C8DA">
                  <wp:extent cx="1961602" cy="183260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61602" cy="1832604"/>
                          </a:xfrm>
                          <a:prstGeom prst="rect">
                            <a:avLst/>
                          </a:prstGeom>
                          <a:noFill/>
                          <a:ln>
                            <a:noFill/>
                          </a:ln>
                        </pic:spPr>
                      </pic:pic>
                    </a:graphicData>
                  </a:graphic>
                </wp:inline>
              </w:drawing>
            </w:r>
          </w:p>
          <w:p w:rsidR="004F73E4" w:rsidRPr="00D920AE" w:rsidRDefault="004F73E4" w:rsidP="00006DB1">
            <w:pPr>
              <w:pStyle w:val="Hik0"/>
              <w:spacing w:after="120"/>
              <w:ind w:leftChars="368" w:left="883"/>
              <w:rPr>
                <w:sz w:val="22"/>
              </w:rPr>
            </w:pPr>
            <w:r w:rsidRPr="00D920AE">
              <w:rPr>
                <w:sz w:val="22"/>
              </w:rPr>
              <w:t>Diagrama de fiação da trava magnética da porta</w:t>
            </w:r>
          </w:p>
          <w:p w:rsidR="004F73E4" w:rsidRPr="00D920AE" w:rsidRDefault="004F73E4" w:rsidP="00006DB1">
            <w:pPr>
              <w:pStyle w:val="Hik0"/>
              <w:numPr>
                <w:ilvl w:val="0"/>
                <w:numId w:val="0"/>
              </w:numPr>
              <w:spacing w:after="120"/>
              <w:ind w:left="883"/>
              <w:rPr>
                <w:sz w:val="22"/>
              </w:rPr>
            </w:pPr>
          </w:p>
        </w:tc>
      </w:tr>
    </w:tbl>
    <w:p w:rsidR="004F73E4" w:rsidRPr="00D920AE" w:rsidRDefault="004F73E4">
      <w:pPr>
        <w:rPr>
          <w:sz w:val="22"/>
        </w:rPr>
      </w:pPr>
      <w:r w:rsidRPr="00D920AE">
        <w:rPr>
          <w:sz w:val="22"/>
        </w:rPr>
        <w:br w:type="page"/>
      </w:r>
    </w:p>
    <w:p w:rsidR="00461466" w:rsidRPr="00D920AE" w:rsidRDefault="00461466" w:rsidP="00461466">
      <w:pPr>
        <w:pStyle w:val="Ttulo1"/>
        <w:rPr>
          <w:sz w:val="32"/>
        </w:rPr>
      </w:pPr>
      <w:bookmarkStart w:id="22" w:name="_Toc489892093"/>
      <w:bookmarkStart w:id="23" w:name="OLE_LINK2"/>
      <w:bookmarkStart w:id="24" w:name="OLE_LINK8"/>
      <w:r w:rsidRPr="00D920AE">
        <w:rPr>
          <w:sz w:val="32"/>
        </w:rPr>
        <w:lastRenderedPageBreak/>
        <w:t>Instalação</w:t>
      </w:r>
      <w:bookmarkEnd w:id="22"/>
    </w:p>
    <w:p w:rsidR="00E12193" w:rsidRPr="00D920AE" w:rsidRDefault="00461466" w:rsidP="00461466">
      <w:pPr>
        <w:rPr>
          <w:rFonts w:eastAsia="SimHei" w:cs="Arial"/>
          <w:bCs/>
          <w:noProof/>
          <w:kern w:val="0"/>
          <w:szCs w:val="28"/>
        </w:rPr>
      </w:pPr>
      <w:r w:rsidRPr="00D920AE">
        <w:rPr>
          <w:b/>
          <w:i/>
          <w:sz w:val="22"/>
        </w:rPr>
        <w:t>Antes de iniciar</w:t>
      </w:r>
    </w:p>
    <w:p w:rsidR="000B636B" w:rsidRPr="00D920AE" w:rsidRDefault="000B636B" w:rsidP="00943E30">
      <w:pPr>
        <w:pStyle w:val="1-Hik"/>
        <w:spacing w:line="240" w:lineRule="auto"/>
        <w:rPr>
          <w:sz w:val="22"/>
        </w:rPr>
      </w:pPr>
      <w:bookmarkStart w:id="25" w:name="OLE_LINK44"/>
      <w:bookmarkStart w:id="26" w:name="OLE_LINK46"/>
      <w:r w:rsidRPr="00D920AE">
        <w:rPr>
          <w:sz w:val="22"/>
        </w:rPr>
        <w:t>Verifique se o dispositivo está em boas condições e todas as partes de montagem foram incluídas.</w:t>
      </w:r>
    </w:p>
    <w:p w:rsidR="000B636B" w:rsidRPr="00D920AE" w:rsidRDefault="000B636B" w:rsidP="00943E30">
      <w:pPr>
        <w:pStyle w:val="1-Hik"/>
        <w:spacing w:line="240" w:lineRule="auto"/>
        <w:rPr>
          <w:sz w:val="22"/>
        </w:rPr>
      </w:pPr>
      <w:r w:rsidRPr="00D920AE">
        <w:rPr>
          <w:sz w:val="22"/>
        </w:rPr>
        <w:t xml:space="preserve">Todo o equipamento </w:t>
      </w:r>
      <w:proofErr w:type="gramStart"/>
      <w:r w:rsidRPr="00D920AE">
        <w:rPr>
          <w:sz w:val="22"/>
        </w:rPr>
        <w:t>relacionado precisa</w:t>
      </w:r>
      <w:proofErr w:type="gramEnd"/>
      <w:r w:rsidRPr="00D920AE">
        <w:rPr>
          <w:sz w:val="22"/>
        </w:rPr>
        <w:t xml:space="preserve"> estar desligado durante a instalação.</w:t>
      </w:r>
    </w:p>
    <w:p w:rsidR="000B636B" w:rsidRPr="00D920AE" w:rsidRDefault="000B636B" w:rsidP="00943E30">
      <w:pPr>
        <w:pStyle w:val="1-Hik"/>
        <w:spacing w:line="240" w:lineRule="auto"/>
        <w:rPr>
          <w:sz w:val="22"/>
        </w:rPr>
      </w:pPr>
      <w:r w:rsidRPr="00D920AE">
        <w:rPr>
          <w:sz w:val="22"/>
        </w:rPr>
        <w:t>Verifique as especificações dos produtos quanto ao ambiente de instalação.</w:t>
      </w:r>
    </w:p>
    <w:p w:rsidR="000B636B" w:rsidRPr="00D920AE" w:rsidRDefault="000B636B" w:rsidP="00943E30">
      <w:pPr>
        <w:pStyle w:val="1-Hik"/>
        <w:spacing w:line="240" w:lineRule="auto"/>
        <w:rPr>
          <w:sz w:val="22"/>
        </w:rPr>
      </w:pPr>
      <w:r w:rsidRPr="00D920AE">
        <w:rPr>
          <w:sz w:val="22"/>
        </w:rPr>
        <w:t>Verifique se a fonte de energia corresponde à sua tomada CA para evitar danos.</w:t>
      </w:r>
    </w:p>
    <w:p w:rsidR="000B636B" w:rsidRPr="00D920AE" w:rsidRDefault="000B636B" w:rsidP="00943E30">
      <w:pPr>
        <w:pStyle w:val="1-Hik"/>
        <w:spacing w:line="240" w:lineRule="auto"/>
        <w:rPr>
          <w:sz w:val="22"/>
        </w:rPr>
      </w:pPr>
      <w:r w:rsidRPr="00D920AE">
        <w:rPr>
          <w:sz w:val="22"/>
        </w:rPr>
        <w:t>Se o produto não funcionar corretamente, entre em contato com seu revendedor ou o centro de assistência mais próximo. Não desmonte a câmera para reparos ou manutenção sem auxílio de um profissional.</w:t>
      </w:r>
    </w:p>
    <w:p w:rsidR="00461466" w:rsidRPr="00D920AE" w:rsidRDefault="000B636B" w:rsidP="00943E30">
      <w:pPr>
        <w:pStyle w:val="1-Hik"/>
        <w:spacing w:line="240" w:lineRule="auto"/>
        <w:rPr>
          <w:sz w:val="22"/>
        </w:rPr>
      </w:pPr>
      <w:r w:rsidRPr="00D920AE">
        <w:rPr>
          <w:sz w:val="22"/>
        </w:rPr>
        <w:t>Verifique se a parede é suficientemente forte para aguentar três vezes o peso da câmera e do suporte.</w:t>
      </w:r>
      <w:bookmarkEnd w:id="25"/>
      <w:bookmarkEnd w:id="26"/>
    </w:p>
    <w:p w:rsidR="00461466" w:rsidRPr="00D920AE" w:rsidRDefault="00101D83" w:rsidP="00101D83">
      <w:pPr>
        <w:pStyle w:val="Ttulo2"/>
        <w:rPr>
          <w:sz w:val="24"/>
        </w:rPr>
      </w:pPr>
      <w:bookmarkStart w:id="27" w:name="_Toc489892094"/>
      <w:r w:rsidRPr="00D920AE">
        <w:rPr>
          <w:sz w:val="24"/>
        </w:rPr>
        <w:t>Montagem com a caixa de distribuição</w:t>
      </w:r>
      <w:bookmarkEnd w:id="27"/>
    </w:p>
    <w:p w:rsidR="00101D83" w:rsidRPr="00D920AE" w:rsidRDefault="00101D83" w:rsidP="00101D83">
      <w:pPr>
        <w:spacing w:line="240" w:lineRule="auto"/>
        <w:rPr>
          <w:rFonts w:cs="SimSun"/>
          <w:b/>
          <w:i/>
          <w:sz w:val="22"/>
        </w:rPr>
      </w:pPr>
      <w:r w:rsidRPr="00D920AE">
        <w:rPr>
          <w:b/>
          <w:i/>
          <w:sz w:val="22"/>
        </w:rPr>
        <w:t>Etapas:</w:t>
      </w:r>
    </w:p>
    <w:p w:rsidR="00101D83" w:rsidRPr="00D920AE" w:rsidRDefault="00101D83" w:rsidP="00101D83">
      <w:pPr>
        <w:pStyle w:val="-1Hik"/>
        <w:spacing w:line="240" w:lineRule="auto"/>
        <w:rPr>
          <w:rFonts w:cs="SimSun"/>
          <w:b/>
          <w:i/>
          <w:sz w:val="22"/>
        </w:rPr>
      </w:pPr>
      <w:r w:rsidRPr="00D920AE">
        <w:rPr>
          <w:sz w:val="22"/>
        </w:rPr>
        <w:t>Passe os cabos através do orifício para cabos no suporte de montagem.</w:t>
      </w:r>
    </w:p>
    <w:p w:rsidR="00101D83" w:rsidRPr="00D920AE" w:rsidRDefault="00101D83" w:rsidP="00101D83">
      <w:pPr>
        <w:pStyle w:val="-1Hik"/>
        <w:spacing w:line="240" w:lineRule="auto"/>
        <w:rPr>
          <w:rFonts w:cs="SimSun"/>
          <w:b/>
          <w:i/>
          <w:sz w:val="22"/>
        </w:rPr>
      </w:pPr>
      <w:r w:rsidRPr="00D920AE">
        <w:rPr>
          <w:sz w:val="22"/>
        </w:rPr>
        <w:t>Alinhe os orifícios para parafusos no suporte de montagem com os orifícios para parafusos na caixa de distribuição.</w:t>
      </w:r>
    </w:p>
    <w:p w:rsidR="00101D83" w:rsidRPr="00D920AE" w:rsidRDefault="00101D83" w:rsidP="00101D83">
      <w:pPr>
        <w:pStyle w:val="-1Hik"/>
        <w:spacing w:line="240" w:lineRule="auto"/>
        <w:rPr>
          <w:rFonts w:cs="SimSun"/>
          <w:b/>
          <w:i/>
          <w:sz w:val="22"/>
        </w:rPr>
      </w:pPr>
      <w:r w:rsidRPr="00D920AE">
        <w:rPr>
          <w:sz w:val="22"/>
        </w:rPr>
        <w:t>Fixe o suporte de montagem na caixa de distribuição inserindo dois parafusos KA4*22-SUS (fornecidos) nos dois orifícios de parafusos.</w:t>
      </w:r>
    </w:p>
    <w:tbl>
      <w:tblPr>
        <w:tblStyle w:val="Tabelacomgrade"/>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00"/>
      </w:tblGrid>
      <w:tr w:rsidR="00CB646A" w:rsidRPr="00D920AE" w:rsidTr="00CB646A">
        <w:tc>
          <w:tcPr>
            <w:tcW w:w="3000" w:type="dxa"/>
          </w:tcPr>
          <w:p w:rsidR="00CB646A" w:rsidRPr="00D920AE" w:rsidRDefault="00CB646A" w:rsidP="00CB646A">
            <w:pPr>
              <w:pStyle w:val="-1Hik"/>
              <w:numPr>
                <w:ilvl w:val="0"/>
                <w:numId w:val="0"/>
              </w:numPr>
              <w:spacing w:line="240" w:lineRule="auto"/>
              <w:rPr>
                <w:sz w:val="22"/>
              </w:rPr>
            </w:pPr>
            <w:r w:rsidRPr="00D920AE">
              <w:rPr>
                <w:b/>
                <w:i/>
                <w:noProof/>
                <w:sz w:val="22"/>
                <w:lang w:eastAsia="pt-BR"/>
              </w:rPr>
              <w:lastRenderedPageBreak/>
              <w:drawing>
                <wp:inline distT="0" distB="0" distL="0" distR="0" wp14:anchorId="6DE57440" wp14:editId="16A9A666">
                  <wp:extent cx="1729774" cy="1500642"/>
                  <wp:effectExtent l="0" t="0" r="3810" b="4445"/>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29774" cy="1500642"/>
                          </a:xfrm>
                          <a:prstGeom prst="rect">
                            <a:avLst/>
                          </a:prstGeom>
                          <a:noFill/>
                          <a:ln>
                            <a:noFill/>
                          </a:ln>
                        </pic:spPr>
                      </pic:pic>
                    </a:graphicData>
                  </a:graphic>
                </wp:inline>
              </w:drawing>
            </w:r>
          </w:p>
          <w:p w:rsidR="00CB646A" w:rsidRPr="00D920AE" w:rsidRDefault="00CB646A" w:rsidP="00F63070">
            <w:pPr>
              <w:pStyle w:val="Hik0"/>
              <w:spacing w:after="120"/>
              <w:jc w:val="center"/>
              <w:rPr>
                <w:b/>
                <w:i/>
                <w:sz w:val="22"/>
              </w:rPr>
            </w:pPr>
            <w:r w:rsidRPr="00D920AE">
              <w:rPr>
                <w:sz w:val="22"/>
              </w:rPr>
              <w:t>Instale a base de montagem</w:t>
            </w:r>
          </w:p>
        </w:tc>
        <w:tc>
          <w:tcPr>
            <w:tcW w:w="3000" w:type="dxa"/>
          </w:tcPr>
          <w:p w:rsidR="00CB646A" w:rsidRPr="00D920AE" w:rsidRDefault="00CB646A" w:rsidP="00CB646A">
            <w:pPr>
              <w:pStyle w:val="-1Hik"/>
              <w:numPr>
                <w:ilvl w:val="0"/>
                <w:numId w:val="0"/>
              </w:numPr>
              <w:spacing w:line="240" w:lineRule="auto"/>
              <w:rPr>
                <w:rFonts w:cs="SimSun"/>
                <w:b/>
                <w:i/>
                <w:sz w:val="22"/>
              </w:rPr>
            </w:pPr>
            <w:r w:rsidRPr="00D920AE">
              <w:rPr>
                <w:noProof/>
                <w:sz w:val="22"/>
                <w:lang w:eastAsia="pt-BR"/>
              </w:rPr>
              <w:drawing>
                <wp:inline distT="0" distB="0" distL="0" distR="0" wp14:anchorId="05616728" wp14:editId="04BF23AE">
                  <wp:extent cx="1397314" cy="1499656"/>
                  <wp:effectExtent l="0" t="0" r="0" b="5715"/>
                  <wp:docPr id="997"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97314" cy="1499656"/>
                          </a:xfrm>
                          <a:prstGeom prst="rect">
                            <a:avLst/>
                          </a:prstGeom>
                          <a:noFill/>
                          <a:ln>
                            <a:noFill/>
                          </a:ln>
                        </pic:spPr>
                      </pic:pic>
                    </a:graphicData>
                  </a:graphic>
                </wp:inline>
              </w:drawing>
            </w:r>
          </w:p>
          <w:p w:rsidR="00CB646A" w:rsidRPr="00D920AE" w:rsidRDefault="00CB646A" w:rsidP="00F63070">
            <w:pPr>
              <w:pStyle w:val="Hik0"/>
              <w:spacing w:after="120"/>
              <w:jc w:val="center"/>
              <w:rPr>
                <w:sz w:val="22"/>
              </w:rPr>
            </w:pPr>
            <w:r w:rsidRPr="00D920AE">
              <w:rPr>
                <w:sz w:val="22"/>
              </w:rPr>
              <w:t>Prenda a tampa dianteira</w:t>
            </w:r>
          </w:p>
        </w:tc>
      </w:tr>
    </w:tbl>
    <w:p w:rsidR="00101D83" w:rsidRPr="00D920AE" w:rsidRDefault="00101D83" w:rsidP="00101D83">
      <w:pPr>
        <w:pStyle w:val="-1Hik"/>
        <w:spacing w:line="240" w:lineRule="auto"/>
        <w:rPr>
          <w:rFonts w:ascii="SimSun"/>
          <w:sz w:val="22"/>
        </w:rPr>
      </w:pPr>
      <w:r w:rsidRPr="00D920AE">
        <w:rPr>
          <w:sz w:val="22"/>
        </w:rPr>
        <w:t>Conecte os cabos correspondentes.</w:t>
      </w:r>
    </w:p>
    <w:p w:rsidR="00101D83" w:rsidRPr="00D920AE" w:rsidRDefault="00101D83" w:rsidP="00101D83">
      <w:pPr>
        <w:pStyle w:val="-1Hik"/>
        <w:spacing w:line="240" w:lineRule="auto"/>
        <w:rPr>
          <w:sz w:val="22"/>
        </w:rPr>
      </w:pPr>
      <w:r w:rsidRPr="00D920AE">
        <w:rPr>
          <w:sz w:val="22"/>
        </w:rPr>
        <w:t>Alinhe a fivela da tampa dianteira com a ranhura do suporte de montagem e prenda a tampa dianteira no suporte de montagem Verifique se a fivela está embutida na ranhura.</w:t>
      </w:r>
    </w:p>
    <w:p w:rsidR="00101D83" w:rsidRPr="00D920AE" w:rsidRDefault="00101D83" w:rsidP="00101D83">
      <w:pPr>
        <w:pStyle w:val="-1Hik"/>
        <w:spacing w:line="240" w:lineRule="auto"/>
        <w:rPr>
          <w:sz w:val="22"/>
        </w:rPr>
      </w:pPr>
      <w:r w:rsidRPr="00D920AE">
        <w:rPr>
          <w:sz w:val="22"/>
        </w:rPr>
        <w:t>Prenda a tampa dianteira inserindo e apertando dois parafusos na parte inferior do dispositivo.</w:t>
      </w:r>
    </w:p>
    <w:p w:rsidR="00461466" w:rsidRPr="00D920AE" w:rsidRDefault="00101D83" w:rsidP="00101D83">
      <w:pPr>
        <w:pStyle w:val="a4"/>
        <w:rPr>
          <w:sz w:val="22"/>
        </w:rPr>
      </w:pPr>
      <w:r w:rsidRPr="00D920AE">
        <w:rPr>
          <w:sz w:val="22"/>
          <w:lang w:eastAsia="pt-BR"/>
        </w:rPr>
        <w:drawing>
          <wp:inline distT="0" distB="0" distL="0" distR="0" wp14:anchorId="33C87BE4" wp14:editId="2D459DB7">
            <wp:extent cx="1140679" cy="1033740"/>
            <wp:effectExtent l="0" t="0" r="2540" b="0"/>
            <wp:docPr id="1000"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40679" cy="1033740"/>
                    </a:xfrm>
                    <a:prstGeom prst="rect">
                      <a:avLst/>
                    </a:prstGeom>
                    <a:noFill/>
                    <a:ln>
                      <a:noFill/>
                    </a:ln>
                  </pic:spPr>
                </pic:pic>
              </a:graphicData>
            </a:graphic>
          </wp:inline>
        </w:drawing>
      </w:r>
    </w:p>
    <w:p w:rsidR="008A2791" w:rsidRPr="00D920AE" w:rsidRDefault="008A2791" w:rsidP="00F63070">
      <w:pPr>
        <w:pStyle w:val="Hik0"/>
        <w:spacing w:after="120"/>
        <w:jc w:val="center"/>
        <w:rPr>
          <w:sz w:val="22"/>
        </w:rPr>
      </w:pPr>
      <w:r w:rsidRPr="00D920AE">
        <w:rPr>
          <w:sz w:val="22"/>
        </w:rPr>
        <w:t>Prenda a tampa dianteira</w:t>
      </w:r>
    </w:p>
    <w:p w:rsidR="00101D83" w:rsidRPr="00D920AE" w:rsidRDefault="00101D83" w:rsidP="00101D83">
      <w:pPr>
        <w:pStyle w:val="Ttulo2"/>
        <w:rPr>
          <w:sz w:val="24"/>
        </w:rPr>
      </w:pPr>
      <w:bookmarkStart w:id="28" w:name="_Toc489892095"/>
      <w:r w:rsidRPr="00D920AE">
        <w:rPr>
          <w:sz w:val="24"/>
        </w:rPr>
        <w:t>Montagem sem a caixa de distribuição</w:t>
      </w:r>
      <w:bookmarkEnd w:id="28"/>
    </w:p>
    <w:p w:rsidR="00CE3DDA" w:rsidRPr="00D920AE" w:rsidRDefault="00CE3DDA" w:rsidP="00CE3DDA">
      <w:pPr>
        <w:spacing w:line="240" w:lineRule="auto"/>
        <w:rPr>
          <w:rFonts w:cs="SimSun"/>
          <w:b/>
          <w:i/>
          <w:sz w:val="22"/>
        </w:rPr>
      </w:pPr>
      <w:r w:rsidRPr="00D920AE">
        <w:rPr>
          <w:b/>
          <w:i/>
          <w:sz w:val="22"/>
        </w:rPr>
        <w:t>Etapas:</w:t>
      </w:r>
    </w:p>
    <w:p w:rsidR="00CE3DDA" w:rsidRPr="00D920AE" w:rsidRDefault="00CE3DDA" w:rsidP="008B2ECF">
      <w:pPr>
        <w:pStyle w:val="-1Hik"/>
        <w:numPr>
          <w:ilvl w:val="5"/>
          <w:numId w:val="46"/>
        </w:numPr>
        <w:spacing w:line="240" w:lineRule="auto"/>
        <w:rPr>
          <w:rFonts w:cs="SimSun"/>
          <w:b/>
          <w:i/>
          <w:sz w:val="22"/>
        </w:rPr>
      </w:pPr>
      <w:r w:rsidRPr="00D920AE">
        <w:rPr>
          <w:sz w:val="22"/>
        </w:rPr>
        <w:t>Faça quatro orifícios para parafusos na parede, de acordo com os orifícios do suporte de montagem, e, em seguida, insira os soquetes dos parafusos de expansão (não fornecidos) nos orifícios.</w:t>
      </w:r>
    </w:p>
    <w:p w:rsidR="00CE3DDA" w:rsidRPr="00D920AE" w:rsidRDefault="00CE3DDA" w:rsidP="00CE3DDA">
      <w:pPr>
        <w:pStyle w:val="-1Hik"/>
        <w:spacing w:line="240" w:lineRule="auto"/>
        <w:rPr>
          <w:rFonts w:cs="SimSun"/>
          <w:b/>
          <w:i/>
          <w:sz w:val="22"/>
        </w:rPr>
      </w:pPr>
      <w:r w:rsidRPr="00D920AE">
        <w:rPr>
          <w:sz w:val="22"/>
        </w:rPr>
        <w:t>Passe os cabos através do orifício para cabos no suporte de montagem.</w:t>
      </w:r>
    </w:p>
    <w:p w:rsidR="00CE3DDA" w:rsidRPr="00D920AE" w:rsidRDefault="00B10FBB" w:rsidP="00461466">
      <w:pPr>
        <w:pStyle w:val="-1Hik"/>
        <w:spacing w:line="240" w:lineRule="auto"/>
        <w:rPr>
          <w:rFonts w:cs="SimSun"/>
          <w:b/>
          <w:i/>
          <w:sz w:val="22"/>
        </w:rPr>
      </w:pPr>
      <w:r w:rsidRPr="00D920AE">
        <w:rPr>
          <w:sz w:val="22"/>
        </w:rPr>
        <w:lastRenderedPageBreak/>
        <w:t>Alinhe os orifícios para parafusos no suporte de montagem com os soquetes para parafusos na parede.</w:t>
      </w:r>
    </w:p>
    <w:p w:rsidR="00CE3DDA" w:rsidRPr="00D920AE" w:rsidRDefault="00B10FBB" w:rsidP="00E12193">
      <w:pPr>
        <w:pStyle w:val="-1Hik"/>
        <w:spacing w:line="240" w:lineRule="auto"/>
        <w:rPr>
          <w:rFonts w:cs="SimSun"/>
          <w:b/>
          <w:i/>
          <w:sz w:val="22"/>
        </w:rPr>
      </w:pPr>
      <w:r w:rsidRPr="00D920AE">
        <w:rPr>
          <w:sz w:val="22"/>
        </w:rPr>
        <w:t>Fixe o suporte de montagem na parede inserindo quatro parafusos KA4*22-SUS (fornecidos) nos quatro soquetes para parafusos.</w:t>
      </w:r>
    </w:p>
    <w:tbl>
      <w:tblPr>
        <w:tblStyle w:val="Tabelacomgrade"/>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00"/>
      </w:tblGrid>
      <w:tr w:rsidR="00CB646A" w:rsidRPr="00D920AE" w:rsidTr="00CB646A">
        <w:tc>
          <w:tcPr>
            <w:tcW w:w="3000" w:type="dxa"/>
          </w:tcPr>
          <w:p w:rsidR="00CB646A" w:rsidRPr="00D920AE" w:rsidRDefault="00CB646A" w:rsidP="00CB646A">
            <w:pPr>
              <w:pStyle w:val="-1Hik"/>
              <w:numPr>
                <w:ilvl w:val="0"/>
                <w:numId w:val="0"/>
              </w:numPr>
              <w:spacing w:line="240" w:lineRule="auto"/>
              <w:rPr>
                <w:rFonts w:cs="SimSun"/>
                <w:b/>
                <w:i/>
                <w:sz w:val="22"/>
              </w:rPr>
            </w:pPr>
            <w:r w:rsidRPr="00D920AE">
              <w:rPr>
                <w:b/>
                <w:i/>
                <w:noProof/>
                <w:sz w:val="22"/>
                <w:lang w:eastAsia="pt-BR"/>
              </w:rPr>
              <w:drawing>
                <wp:inline distT="0" distB="0" distL="0" distR="0" wp14:anchorId="62C03EAF" wp14:editId="0431AB2D">
                  <wp:extent cx="1268043" cy="1573538"/>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268043" cy="1573538"/>
                          </a:xfrm>
                          <a:prstGeom prst="rect">
                            <a:avLst/>
                          </a:prstGeom>
                          <a:noFill/>
                          <a:ln>
                            <a:noFill/>
                          </a:ln>
                        </pic:spPr>
                      </pic:pic>
                    </a:graphicData>
                  </a:graphic>
                </wp:inline>
              </w:drawing>
            </w:r>
          </w:p>
        </w:tc>
        <w:tc>
          <w:tcPr>
            <w:tcW w:w="3000" w:type="dxa"/>
          </w:tcPr>
          <w:p w:rsidR="00CB646A" w:rsidRPr="00D920AE" w:rsidRDefault="00CB646A" w:rsidP="00CB646A">
            <w:pPr>
              <w:pStyle w:val="-1Hik"/>
              <w:numPr>
                <w:ilvl w:val="0"/>
                <w:numId w:val="0"/>
              </w:numPr>
              <w:spacing w:line="240" w:lineRule="auto"/>
              <w:rPr>
                <w:rFonts w:cs="SimSun"/>
                <w:b/>
                <w:i/>
                <w:sz w:val="22"/>
              </w:rPr>
            </w:pPr>
            <w:r w:rsidRPr="00D920AE">
              <w:rPr>
                <w:noProof/>
                <w:sz w:val="22"/>
                <w:lang w:eastAsia="pt-BR"/>
              </w:rPr>
              <w:drawing>
                <wp:inline distT="0" distB="0" distL="0" distR="0" wp14:anchorId="00808A89" wp14:editId="5E4F4B30">
                  <wp:extent cx="1298218" cy="1570511"/>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98218" cy="1570511"/>
                          </a:xfrm>
                          <a:prstGeom prst="rect">
                            <a:avLst/>
                          </a:prstGeom>
                          <a:noFill/>
                          <a:ln>
                            <a:noFill/>
                          </a:ln>
                        </pic:spPr>
                      </pic:pic>
                    </a:graphicData>
                  </a:graphic>
                </wp:inline>
              </w:drawing>
            </w:r>
          </w:p>
        </w:tc>
      </w:tr>
      <w:tr w:rsidR="00CB646A" w:rsidRPr="00D920AE" w:rsidTr="00CB646A">
        <w:tc>
          <w:tcPr>
            <w:tcW w:w="3000" w:type="dxa"/>
          </w:tcPr>
          <w:p w:rsidR="00CB646A" w:rsidRPr="00D920AE" w:rsidRDefault="00CB646A" w:rsidP="00F63070">
            <w:pPr>
              <w:pStyle w:val="Hik0"/>
              <w:spacing w:after="120"/>
              <w:jc w:val="center"/>
              <w:rPr>
                <w:sz w:val="22"/>
              </w:rPr>
            </w:pPr>
            <w:r w:rsidRPr="00D920AE">
              <w:rPr>
                <w:sz w:val="22"/>
              </w:rPr>
              <w:t>Instale a base de montagem</w:t>
            </w:r>
          </w:p>
        </w:tc>
        <w:tc>
          <w:tcPr>
            <w:tcW w:w="3000" w:type="dxa"/>
          </w:tcPr>
          <w:p w:rsidR="00CB646A" w:rsidRPr="00D920AE" w:rsidRDefault="00CB646A" w:rsidP="00F63070">
            <w:pPr>
              <w:pStyle w:val="Hik0"/>
              <w:spacing w:after="120"/>
              <w:jc w:val="center"/>
              <w:rPr>
                <w:sz w:val="22"/>
              </w:rPr>
            </w:pPr>
            <w:r w:rsidRPr="00D920AE">
              <w:rPr>
                <w:sz w:val="22"/>
              </w:rPr>
              <w:t>Prenda a tampa dianteira</w:t>
            </w:r>
          </w:p>
        </w:tc>
      </w:tr>
    </w:tbl>
    <w:p w:rsidR="00B10FBB" w:rsidRPr="00D920AE" w:rsidRDefault="00B10FBB" w:rsidP="00B10FBB">
      <w:pPr>
        <w:pStyle w:val="-1Hik"/>
        <w:spacing w:line="240" w:lineRule="auto"/>
        <w:rPr>
          <w:rFonts w:ascii="SimSun"/>
          <w:sz w:val="22"/>
        </w:rPr>
      </w:pPr>
      <w:r w:rsidRPr="00D920AE">
        <w:rPr>
          <w:sz w:val="22"/>
        </w:rPr>
        <w:t>Conecte os cabos correspondentes.</w:t>
      </w:r>
    </w:p>
    <w:p w:rsidR="00E12193" w:rsidRPr="00D920AE" w:rsidRDefault="00B10FBB" w:rsidP="00CB646A">
      <w:pPr>
        <w:pStyle w:val="-1Hik"/>
        <w:spacing w:line="240" w:lineRule="auto"/>
        <w:rPr>
          <w:sz w:val="22"/>
        </w:rPr>
      </w:pPr>
      <w:r w:rsidRPr="00D920AE">
        <w:rPr>
          <w:sz w:val="22"/>
        </w:rPr>
        <w:t>Alinhe a fivela da tampa dianteira com a ranhura do suporte de montagem e prenda a tampa dianteira no suporte de montagem Verifique se a fivela está embutida na ranhura.</w:t>
      </w:r>
    </w:p>
    <w:p w:rsidR="00CE3DDA" w:rsidRPr="00D920AE" w:rsidRDefault="00B10FBB" w:rsidP="00461466">
      <w:pPr>
        <w:pStyle w:val="-1Hik"/>
        <w:spacing w:line="240" w:lineRule="auto"/>
        <w:rPr>
          <w:rFonts w:cs="SimSun"/>
          <w:b/>
          <w:i/>
          <w:sz w:val="22"/>
        </w:rPr>
      </w:pPr>
      <w:r w:rsidRPr="00D920AE">
        <w:rPr>
          <w:sz w:val="22"/>
        </w:rPr>
        <w:t>Prenda a tampa dianteira inserindo e apertando dois parafusos na parte inferior do dispositivo.</w:t>
      </w:r>
    </w:p>
    <w:p w:rsidR="008A2791" w:rsidRPr="00D920AE" w:rsidRDefault="00E12193" w:rsidP="008A2791">
      <w:pPr>
        <w:pStyle w:val="a4"/>
        <w:rPr>
          <w:sz w:val="22"/>
        </w:rPr>
      </w:pPr>
      <w:r w:rsidRPr="00D920AE">
        <w:rPr>
          <w:sz w:val="22"/>
          <w:lang w:eastAsia="pt-BR"/>
        </w:rPr>
        <w:drawing>
          <wp:inline distT="0" distB="0" distL="0" distR="0" wp14:anchorId="23044ABB" wp14:editId="76B3A226">
            <wp:extent cx="1080370" cy="68949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0370" cy="689495"/>
                    </a:xfrm>
                    <a:prstGeom prst="rect">
                      <a:avLst/>
                    </a:prstGeom>
                    <a:noFill/>
                    <a:ln>
                      <a:noFill/>
                    </a:ln>
                  </pic:spPr>
                </pic:pic>
              </a:graphicData>
            </a:graphic>
          </wp:inline>
        </w:drawing>
      </w:r>
    </w:p>
    <w:p w:rsidR="004F73E4" w:rsidRPr="00D920AE" w:rsidRDefault="008A2791" w:rsidP="00F63070">
      <w:pPr>
        <w:pStyle w:val="Hik0"/>
        <w:spacing w:after="120"/>
        <w:jc w:val="center"/>
        <w:rPr>
          <w:sz w:val="22"/>
        </w:rPr>
      </w:pPr>
      <w:r w:rsidRPr="00D920AE">
        <w:rPr>
          <w:sz w:val="22"/>
        </w:rPr>
        <w:t>Prenda a tampa dianteira</w:t>
      </w:r>
    </w:p>
    <w:p w:rsidR="004F73E4" w:rsidRPr="00D920AE" w:rsidRDefault="004F73E4">
      <w:pPr>
        <w:topLinePunct w:val="0"/>
        <w:spacing w:before="0" w:after="0" w:line="240" w:lineRule="auto"/>
        <w:rPr>
          <w:rFonts w:cs="SimSun"/>
          <w:sz w:val="22"/>
          <w:szCs w:val="20"/>
        </w:rPr>
      </w:pPr>
      <w:r w:rsidRPr="00D920AE">
        <w:rPr>
          <w:sz w:val="22"/>
        </w:rPr>
        <w:br w:type="page"/>
      </w:r>
    </w:p>
    <w:p w:rsidR="005D1A15" w:rsidRPr="00D920AE" w:rsidRDefault="005D1A15" w:rsidP="000455D0">
      <w:pPr>
        <w:pStyle w:val="Ttulo1"/>
        <w:rPr>
          <w:sz w:val="32"/>
        </w:rPr>
      </w:pPr>
      <w:bookmarkStart w:id="29" w:name="_Ref414792725"/>
      <w:bookmarkStart w:id="30" w:name="_Ref415041559"/>
      <w:bookmarkStart w:id="31" w:name="_Toc415141482"/>
      <w:bookmarkStart w:id="32" w:name="_Toc415230533"/>
      <w:bookmarkStart w:id="33" w:name="_Toc418842065"/>
      <w:bookmarkStart w:id="34" w:name="_Toc425767563"/>
      <w:bookmarkStart w:id="35" w:name="_Toc426115971"/>
      <w:bookmarkStart w:id="36" w:name="_Toc489892096"/>
      <w:bookmarkStart w:id="37" w:name="OLE_LINK68"/>
      <w:bookmarkEnd w:id="23"/>
      <w:bookmarkEnd w:id="24"/>
      <w:r w:rsidRPr="00D920AE">
        <w:rPr>
          <w:sz w:val="32"/>
        </w:rPr>
        <w:lastRenderedPageBreak/>
        <w:t xml:space="preserve">Ativação do </w:t>
      </w:r>
      <w:bookmarkEnd w:id="29"/>
      <w:bookmarkEnd w:id="30"/>
      <w:bookmarkEnd w:id="31"/>
      <w:bookmarkEnd w:id="32"/>
      <w:bookmarkEnd w:id="33"/>
      <w:bookmarkEnd w:id="34"/>
      <w:bookmarkEnd w:id="35"/>
      <w:r w:rsidRPr="00D920AE">
        <w:rPr>
          <w:sz w:val="32"/>
        </w:rPr>
        <w:t>terminal de controle de acesso</w:t>
      </w:r>
      <w:bookmarkEnd w:id="36"/>
    </w:p>
    <w:p w:rsidR="005D1A15" w:rsidRPr="00D920AE" w:rsidRDefault="005D1A15" w:rsidP="005D1A15">
      <w:pPr>
        <w:rPr>
          <w:rFonts w:cs="Calibri"/>
          <w:b/>
          <w:i/>
          <w:sz w:val="22"/>
        </w:rPr>
      </w:pPr>
      <w:r w:rsidRPr="00D920AE">
        <w:rPr>
          <w:b/>
          <w:i/>
          <w:sz w:val="22"/>
        </w:rPr>
        <w:t>Finalidade:</w:t>
      </w:r>
    </w:p>
    <w:p w:rsidR="005D1A15" w:rsidRPr="00D920AE" w:rsidRDefault="005D1A15" w:rsidP="005D1A15">
      <w:pPr>
        <w:rPr>
          <w:rFonts w:cs="Calibri"/>
          <w:sz w:val="22"/>
        </w:rPr>
      </w:pPr>
      <w:r w:rsidRPr="00D920AE">
        <w:rPr>
          <w:sz w:val="22"/>
        </w:rPr>
        <w:t xml:space="preserve">É necessário ativar primeiro o terminal antes de utilizá-lo. </w:t>
      </w:r>
    </w:p>
    <w:p w:rsidR="005D1A15" w:rsidRPr="00D920AE" w:rsidRDefault="005D1A15" w:rsidP="005D1A15">
      <w:pPr>
        <w:rPr>
          <w:rFonts w:cs="Calibri"/>
          <w:sz w:val="22"/>
        </w:rPr>
      </w:pPr>
      <w:r w:rsidRPr="00D920AE">
        <w:rPr>
          <w:sz w:val="22"/>
        </w:rPr>
        <w:t xml:space="preserve">A ativação via SADP e a ativação via software cliente são compatíveis. </w:t>
      </w:r>
    </w:p>
    <w:p w:rsidR="008D02EE" w:rsidRPr="00D920AE" w:rsidRDefault="008D02EE" w:rsidP="005D1A15">
      <w:pPr>
        <w:rPr>
          <w:rFonts w:cs="Calibri"/>
          <w:sz w:val="22"/>
        </w:rPr>
      </w:pPr>
      <w:r w:rsidRPr="00D920AE">
        <w:rPr>
          <w:sz w:val="22"/>
        </w:rPr>
        <w:t>Os valores padrão do terminal de controle são os seguintes:</w:t>
      </w:r>
    </w:p>
    <w:p w:rsidR="008D02EE" w:rsidRPr="00D920AE" w:rsidRDefault="008D02EE" w:rsidP="008B2ECF">
      <w:pPr>
        <w:pStyle w:val="PargrafodaLista"/>
        <w:numPr>
          <w:ilvl w:val="0"/>
          <w:numId w:val="39"/>
        </w:numPr>
        <w:ind w:firstLineChars="0"/>
        <w:rPr>
          <w:rFonts w:cs="Calibri"/>
          <w:sz w:val="22"/>
        </w:rPr>
      </w:pPr>
      <w:proofErr w:type="gramStart"/>
      <w:r w:rsidRPr="00D920AE">
        <w:rPr>
          <w:sz w:val="22"/>
        </w:rPr>
        <w:t>endereço</w:t>
      </w:r>
      <w:proofErr w:type="gramEnd"/>
      <w:r w:rsidRPr="00D920AE">
        <w:rPr>
          <w:sz w:val="22"/>
        </w:rPr>
        <w:t xml:space="preserve"> IP padrão: 192.0.0.64.</w:t>
      </w:r>
    </w:p>
    <w:p w:rsidR="008D02EE" w:rsidRPr="00D920AE" w:rsidRDefault="008D02EE" w:rsidP="008B2ECF">
      <w:pPr>
        <w:pStyle w:val="PargrafodaLista"/>
        <w:numPr>
          <w:ilvl w:val="0"/>
          <w:numId w:val="39"/>
        </w:numPr>
        <w:ind w:firstLineChars="0"/>
        <w:rPr>
          <w:rFonts w:cs="Calibri"/>
          <w:sz w:val="22"/>
        </w:rPr>
      </w:pPr>
      <w:proofErr w:type="gramStart"/>
      <w:r w:rsidRPr="00D920AE">
        <w:rPr>
          <w:sz w:val="22"/>
        </w:rPr>
        <w:t>porta</w:t>
      </w:r>
      <w:proofErr w:type="gramEnd"/>
      <w:r w:rsidRPr="00D920AE">
        <w:rPr>
          <w:sz w:val="22"/>
        </w:rPr>
        <w:t xml:space="preserve"> padrão n°: 8000.</w:t>
      </w:r>
    </w:p>
    <w:p w:rsidR="008D02EE" w:rsidRPr="00D920AE" w:rsidRDefault="008D02EE" w:rsidP="008B2ECF">
      <w:pPr>
        <w:pStyle w:val="PargrafodaLista"/>
        <w:numPr>
          <w:ilvl w:val="0"/>
          <w:numId w:val="39"/>
        </w:numPr>
        <w:ind w:firstLineChars="0"/>
        <w:rPr>
          <w:rFonts w:cs="Calibri"/>
          <w:sz w:val="22"/>
        </w:rPr>
      </w:pPr>
      <w:proofErr w:type="gramStart"/>
      <w:r w:rsidRPr="00D920AE">
        <w:rPr>
          <w:sz w:val="22"/>
        </w:rPr>
        <w:t>nome</w:t>
      </w:r>
      <w:proofErr w:type="gramEnd"/>
      <w:r w:rsidRPr="00D920AE">
        <w:rPr>
          <w:sz w:val="22"/>
        </w:rPr>
        <w:t xml:space="preserve"> de usuário padrão: </w:t>
      </w:r>
      <w:proofErr w:type="spellStart"/>
      <w:r w:rsidRPr="00D920AE">
        <w:rPr>
          <w:sz w:val="22"/>
        </w:rPr>
        <w:t>admin</w:t>
      </w:r>
      <w:proofErr w:type="spellEnd"/>
      <w:r w:rsidRPr="00D920AE">
        <w:rPr>
          <w:sz w:val="22"/>
        </w:rPr>
        <w:t xml:space="preserve">. </w:t>
      </w:r>
    </w:p>
    <w:p w:rsidR="005D1A15" w:rsidRPr="00D920AE" w:rsidRDefault="005D1A15" w:rsidP="008B2ECF">
      <w:pPr>
        <w:pStyle w:val="Ttulo2"/>
        <w:widowControl w:val="0"/>
        <w:numPr>
          <w:ilvl w:val="1"/>
          <w:numId w:val="27"/>
        </w:numPr>
        <w:topLinePunct w:val="0"/>
        <w:adjustRightInd/>
        <w:snapToGrid/>
        <w:spacing w:before="260" w:after="260" w:line="416" w:lineRule="auto"/>
        <w:ind w:left="576" w:hanging="576"/>
        <w:jc w:val="both"/>
        <w:rPr>
          <w:sz w:val="24"/>
        </w:rPr>
      </w:pPr>
      <w:bookmarkStart w:id="38" w:name="_Toc426115972"/>
      <w:bookmarkStart w:id="39" w:name="_Toc489892097"/>
      <w:r w:rsidRPr="00D920AE">
        <w:rPr>
          <w:sz w:val="24"/>
        </w:rPr>
        <w:t>Ativação via software SADP</w:t>
      </w:r>
      <w:bookmarkEnd w:id="38"/>
      <w:bookmarkEnd w:id="39"/>
    </w:p>
    <w:p w:rsidR="004F73E4" w:rsidRPr="00D920AE" w:rsidRDefault="004F73E4" w:rsidP="004F73E4">
      <w:pPr>
        <w:rPr>
          <w:rFonts w:cs="Calibri"/>
          <w:sz w:val="22"/>
        </w:rPr>
      </w:pPr>
      <w:r w:rsidRPr="00D920AE">
        <w:rPr>
          <w:sz w:val="22"/>
        </w:rPr>
        <w:t xml:space="preserve">O software SADP é utilizado para detectar o dispositivo online, ativá-lo e redefinir a senha. </w:t>
      </w:r>
    </w:p>
    <w:p w:rsidR="005D1A15" w:rsidRPr="00D920AE" w:rsidRDefault="004F73E4" w:rsidP="004F73E4">
      <w:pPr>
        <w:rPr>
          <w:rFonts w:cs="Calibri"/>
          <w:b/>
          <w:i/>
          <w:sz w:val="22"/>
          <w:szCs w:val="18"/>
        </w:rPr>
      </w:pPr>
      <w:r w:rsidRPr="00D920AE">
        <w:rPr>
          <w:sz w:val="22"/>
        </w:rPr>
        <w:t>Instale o software SADP usando o disco fornecido ou baixando do site de Internet oficial e instale o SADP de acordo com as orientações. Siga as etapas para ativar o painel de controle.</w:t>
      </w:r>
    </w:p>
    <w:p w:rsidR="005D1A15" w:rsidRPr="00D920AE" w:rsidRDefault="005D1A15" w:rsidP="005D1A15">
      <w:pPr>
        <w:rPr>
          <w:rFonts w:cs="Calibri"/>
          <w:sz w:val="22"/>
          <w:szCs w:val="18"/>
        </w:rPr>
      </w:pPr>
      <w:r w:rsidRPr="00D920AE">
        <w:rPr>
          <w:b/>
          <w:i/>
          <w:sz w:val="22"/>
          <w:szCs w:val="18"/>
        </w:rPr>
        <w:t>Etapas:</w:t>
      </w:r>
    </w:p>
    <w:p w:rsidR="004F73E4" w:rsidRPr="00D920AE" w:rsidRDefault="004F73E4" w:rsidP="008B2ECF">
      <w:pPr>
        <w:widowControl w:val="0"/>
        <w:numPr>
          <w:ilvl w:val="0"/>
          <w:numId w:val="28"/>
        </w:numPr>
        <w:topLinePunct w:val="0"/>
        <w:spacing w:before="0" w:after="0" w:line="240" w:lineRule="auto"/>
        <w:jc w:val="both"/>
        <w:rPr>
          <w:rFonts w:cs="Calibri"/>
          <w:color w:val="000000"/>
          <w:kern w:val="0"/>
          <w:sz w:val="22"/>
        </w:rPr>
      </w:pPr>
      <w:r w:rsidRPr="00D920AE">
        <w:rPr>
          <w:color w:val="000000"/>
          <w:sz w:val="22"/>
        </w:rPr>
        <w:t>Execute o software SADP para procurar os dispositivos online.</w:t>
      </w:r>
    </w:p>
    <w:p w:rsidR="005D1A15" w:rsidRPr="00D920AE" w:rsidRDefault="004F73E4" w:rsidP="008B2ECF">
      <w:pPr>
        <w:pStyle w:val="PargrafodaLista"/>
        <w:widowControl w:val="0"/>
        <w:numPr>
          <w:ilvl w:val="0"/>
          <w:numId w:val="28"/>
        </w:numPr>
        <w:topLinePunct w:val="0"/>
        <w:spacing w:before="0" w:after="0"/>
        <w:ind w:firstLineChars="0"/>
        <w:jc w:val="both"/>
        <w:rPr>
          <w:rFonts w:cs="Calibri"/>
          <w:color w:val="000000"/>
          <w:kern w:val="0"/>
          <w:sz w:val="22"/>
        </w:rPr>
      </w:pPr>
      <w:r w:rsidRPr="00D920AE">
        <w:rPr>
          <w:color w:val="000000"/>
          <w:sz w:val="22"/>
        </w:rPr>
        <w:t>Verifique o status do dispositivo na lista de dispositivos e selecione um dispositivo inativo.</w:t>
      </w:r>
    </w:p>
    <w:p w:rsidR="00D920AE" w:rsidRPr="00D920AE" w:rsidRDefault="00D920AE" w:rsidP="00D920AE">
      <w:pPr>
        <w:pStyle w:val="PargrafodaLista"/>
        <w:widowControl w:val="0"/>
        <w:topLinePunct w:val="0"/>
        <w:spacing w:before="0" w:after="0"/>
        <w:ind w:left="420" w:firstLineChars="0" w:firstLine="0"/>
        <w:jc w:val="both"/>
        <w:rPr>
          <w:rFonts w:cs="Calibri"/>
          <w:color w:val="000000"/>
          <w:kern w:val="0"/>
          <w:sz w:val="22"/>
        </w:rPr>
      </w:pPr>
    </w:p>
    <w:p w:rsidR="005D1A15" w:rsidRPr="00D920AE" w:rsidRDefault="002E5E85" w:rsidP="005D1A15">
      <w:pPr>
        <w:pStyle w:val="Hik8"/>
        <w:rPr>
          <w:rFonts w:cs="Calibri"/>
          <w:sz w:val="22"/>
        </w:rPr>
      </w:pPr>
      <w:r w:rsidRPr="00D920AE">
        <w:rPr>
          <w:noProof/>
          <w:sz w:val="22"/>
          <w:lang w:eastAsia="pt-BR"/>
        </w:rPr>
        <w:lastRenderedPageBreak/>
        <w:drawing>
          <wp:inline distT="0" distB="0" distL="0" distR="0" wp14:anchorId="6460912D" wp14:editId="67AE5179">
            <wp:extent cx="3672840" cy="1966595"/>
            <wp:effectExtent l="19050" t="19050" r="22860" b="14605"/>
            <wp:docPr id="6" name="图片 6" descr="E:\网站datasheet\SADP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站datasheet\SADP_E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2840" cy="1966595"/>
                    </a:xfrm>
                    <a:prstGeom prst="rect">
                      <a:avLst/>
                    </a:prstGeom>
                    <a:noFill/>
                    <a:ln>
                      <a:solidFill>
                        <a:schemeClr val="tx1"/>
                      </a:solidFill>
                    </a:ln>
                  </pic:spPr>
                </pic:pic>
              </a:graphicData>
            </a:graphic>
          </wp:inline>
        </w:drawing>
      </w:r>
    </w:p>
    <w:p w:rsidR="00D72BAB" w:rsidRPr="00D920AE" w:rsidRDefault="004E759D" w:rsidP="002E5E85">
      <w:pPr>
        <w:pStyle w:val="Hik0"/>
        <w:spacing w:after="120"/>
        <w:jc w:val="center"/>
        <w:rPr>
          <w:sz w:val="22"/>
        </w:rPr>
      </w:pPr>
      <w:r w:rsidRPr="00D920AE">
        <w:rPr>
          <w:sz w:val="22"/>
        </w:rPr>
        <w:t>Interface SADP</w:t>
      </w:r>
    </w:p>
    <w:p w:rsidR="005D1A15" w:rsidRPr="00D920AE" w:rsidRDefault="005D1A15" w:rsidP="008B2ECF">
      <w:pPr>
        <w:pStyle w:val="PargrafodaLista"/>
        <w:widowControl w:val="0"/>
        <w:numPr>
          <w:ilvl w:val="0"/>
          <w:numId w:val="28"/>
        </w:numPr>
        <w:topLinePunct w:val="0"/>
        <w:spacing w:before="0" w:after="0"/>
        <w:ind w:firstLineChars="0"/>
        <w:jc w:val="both"/>
        <w:rPr>
          <w:rFonts w:cs="Calibri"/>
          <w:sz w:val="22"/>
        </w:rPr>
      </w:pPr>
      <w:r w:rsidRPr="00D920AE">
        <w:rPr>
          <w:sz w:val="22"/>
        </w:rPr>
        <w:t>Crie e digite uma senha no campo de senha e confirme a senha.</w:t>
      </w:r>
    </w:p>
    <w:p w:rsidR="005D1A15" w:rsidRPr="00D920AE" w:rsidRDefault="00C74AD8" w:rsidP="00B20046">
      <w:pPr>
        <w:ind w:leftChars="393" w:left="943" w:rightChars="153" w:right="367"/>
        <w:rPr>
          <w:rFonts w:cs="Calibri"/>
          <w:i/>
          <w:sz w:val="22"/>
        </w:rPr>
      </w:pPr>
      <w:r w:rsidRPr="00D920AE">
        <w:rPr>
          <w:noProof/>
          <w:sz w:val="22"/>
          <w:lang w:eastAsia="pt-BR"/>
        </w:rPr>
        <mc:AlternateContent>
          <mc:Choice Requires="wps">
            <w:drawing>
              <wp:anchor distT="0" distB="0" distL="114300" distR="114300" simplePos="0" relativeHeight="252013056" behindDoc="0" locked="0" layoutInCell="1" allowOverlap="1" wp14:anchorId="25787EE7" wp14:editId="1AA925A2">
                <wp:simplePos x="0" y="0"/>
                <wp:positionH relativeFrom="column">
                  <wp:posOffset>211802</wp:posOffset>
                </wp:positionH>
                <wp:positionV relativeFrom="paragraph">
                  <wp:posOffset>4984</wp:posOffset>
                </wp:positionV>
                <wp:extent cx="3769744" cy="1414145"/>
                <wp:effectExtent l="0" t="0" r="21590" b="14605"/>
                <wp:wrapNone/>
                <wp:docPr id="655" name="矩形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9744" cy="14141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55" o:spid="_x0000_s1026" style="position:absolute;margin-left:16.7pt;margin-top:.4pt;width:296.85pt;height:111.3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" filled="f" strokecolor="red" strokeweight="1pt">
                <v:path arrowok="t"/>
              </v:rect>
            </w:pict>
          </mc:Fallback>
        </mc:AlternateContent>
      </w:r>
      <w:r w:rsidRPr="00D920AE">
        <w:rPr>
          <w:noProof/>
          <w:sz w:val="22"/>
          <w:lang w:eastAsia="pt-BR"/>
        </w:rPr>
        <w:drawing>
          <wp:anchor distT="0" distB="0" distL="114300" distR="114300" simplePos="0" relativeHeight="252014080" behindDoc="0" locked="0" layoutInCell="1" allowOverlap="1" wp14:anchorId="661576CA" wp14:editId="607B1366">
            <wp:simplePos x="0" y="0"/>
            <wp:positionH relativeFrom="page">
              <wp:posOffset>795020</wp:posOffset>
            </wp:positionH>
            <wp:positionV relativeFrom="paragraph">
              <wp:posOffset>55880</wp:posOffset>
            </wp:positionV>
            <wp:extent cx="389890" cy="357505"/>
            <wp:effectExtent l="0" t="0" r="0" b="4445"/>
            <wp:wrapNone/>
            <wp:docPr id="550"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890" cy="357505"/>
                    </a:xfrm>
                    <a:prstGeom prst="rect">
                      <a:avLst/>
                    </a:prstGeom>
                    <a:noFill/>
                  </pic:spPr>
                </pic:pic>
              </a:graphicData>
            </a:graphic>
            <wp14:sizeRelH relativeFrom="page">
              <wp14:pctWidth>0</wp14:pctWidth>
            </wp14:sizeRelH>
            <wp14:sizeRelV relativeFrom="page">
              <wp14:pctHeight>0</wp14:pctHeight>
            </wp14:sizeRelV>
          </wp:anchor>
        </w:drawing>
      </w:r>
      <w:r w:rsidRPr="00D920AE">
        <w:rPr>
          <w:b/>
          <w:caps/>
          <w:sz w:val="22"/>
          <w:u w:val="single"/>
        </w:rPr>
        <w:t>Recomenda-se uma senha forte</w:t>
      </w:r>
      <w:r w:rsidRPr="00D920AE">
        <w:rPr>
          <w:i/>
          <w:sz w:val="22"/>
        </w:rPr>
        <w:t xml:space="preserve"> – Recomenda-se muito a criação de uma senha forte de sua própria escolha (usando um mínimo de </w:t>
      </w:r>
      <w:proofErr w:type="gramStart"/>
      <w:r w:rsidRPr="00D920AE">
        <w:rPr>
          <w:i/>
          <w:sz w:val="22"/>
        </w:rPr>
        <w:t>8</w:t>
      </w:r>
      <w:proofErr w:type="gramEnd"/>
      <w:r w:rsidRPr="00D920AE">
        <w:rPr>
          <w:i/>
          <w:sz w:val="22"/>
        </w:rPr>
        <w:t xml:space="preserve"> caracteres, incluindo letras maiúsculas, letras minúsculas, números e caracteres especiais) para aumentar a segurança do seu produto. Recomendamos que você redefina a sua senha regularmente, especialmente no sistema de alta segurança. Redefinir a senha mensalmente ou semanalmente pode proteger melhor o seu produto.</w:t>
      </w:r>
    </w:p>
    <w:p w:rsidR="002E5E85" w:rsidRPr="00D920AE" w:rsidRDefault="002E5E85" w:rsidP="008B2ECF">
      <w:pPr>
        <w:pStyle w:val="PargrafodaLista"/>
        <w:widowControl w:val="0"/>
        <w:numPr>
          <w:ilvl w:val="0"/>
          <w:numId w:val="28"/>
        </w:numPr>
        <w:topLinePunct w:val="0"/>
        <w:spacing w:before="0" w:after="0"/>
        <w:ind w:firstLineChars="0"/>
        <w:jc w:val="both"/>
        <w:rPr>
          <w:rFonts w:cs="Calibri"/>
          <w:sz w:val="22"/>
        </w:rPr>
      </w:pPr>
      <w:r w:rsidRPr="00D920AE">
        <w:rPr>
          <w:sz w:val="22"/>
        </w:rPr>
        <w:t xml:space="preserve">Clique em </w:t>
      </w:r>
      <w:proofErr w:type="spellStart"/>
      <w:r w:rsidRPr="00D920AE">
        <w:rPr>
          <w:b/>
          <w:sz w:val="22"/>
        </w:rPr>
        <w:t>Apply</w:t>
      </w:r>
      <w:proofErr w:type="spellEnd"/>
      <w:r w:rsidRPr="00D920AE">
        <w:rPr>
          <w:b/>
          <w:sz w:val="22"/>
        </w:rPr>
        <w:t xml:space="preserve"> </w:t>
      </w:r>
      <w:r w:rsidRPr="00D920AE">
        <w:rPr>
          <w:sz w:val="22"/>
        </w:rPr>
        <w:t>(Aplicar) para ativar o dispositivo.</w:t>
      </w:r>
    </w:p>
    <w:p w:rsidR="002E5E85" w:rsidRPr="00D920AE" w:rsidRDefault="002E5E85" w:rsidP="008B2ECF">
      <w:pPr>
        <w:pStyle w:val="PargrafodaLista"/>
        <w:widowControl w:val="0"/>
        <w:numPr>
          <w:ilvl w:val="0"/>
          <w:numId w:val="28"/>
        </w:numPr>
        <w:topLinePunct w:val="0"/>
        <w:spacing w:before="0" w:after="0"/>
        <w:ind w:firstLineChars="0"/>
        <w:jc w:val="both"/>
        <w:rPr>
          <w:rFonts w:cs="Calibri"/>
          <w:sz w:val="22"/>
        </w:rPr>
      </w:pPr>
      <w:r w:rsidRPr="00D920AE">
        <w:rPr>
          <w:sz w:val="22"/>
        </w:rPr>
        <w:t xml:space="preserve">Verifique o dispositivo ativado. Você pode alterar o endereço IP do dispositivo para a mesma rede que seu computador ao modificar o endereço IP manualmente ou ao marcar a caixa de seleção </w:t>
      </w:r>
      <w:proofErr w:type="spellStart"/>
      <w:r w:rsidRPr="00D920AE">
        <w:rPr>
          <w:sz w:val="22"/>
        </w:rPr>
        <w:t>Enable</w:t>
      </w:r>
      <w:proofErr w:type="spellEnd"/>
      <w:r w:rsidRPr="00D920AE">
        <w:rPr>
          <w:sz w:val="22"/>
        </w:rPr>
        <w:t xml:space="preserve"> DHCP (Ativar DHCP).</w:t>
      </w:r>
    </w:p>
    <w:p w:rsidR="005D1A15" w:rsidRPr="00D920AE" w:rsidRDefault="002E5E85" w:rsidP="004E759D">
      <w:pPr>
        <w:pStyle w:val="Hik8"/>
        <w:widowControl w:val="0"/>
        <w:spacing w:line="276" w:lineRule="auto"/>
        <w:rPr>
          <w:rFonts w:cs="Calibri"/>
          <w:sz w:val="22"/>
        </w:rPr>
      </w:pPr>
      <w:r w:rsidRPr="00D920AE">
        <w:rPr>
          <w:noProof/>
          <w:sz w:val="22"/>
          <w:lang w:eastAsia="pt-BR"/>
        </w:rPr>
        <w:lastRenderedPageBreak/>
        <w:drawing>
          <wp:inline distT="0" distB="0" distL="0" distR="0" wp14:anchorId="6CA41F19" wp14:editId="6F49E343">
            <wp:extent cx="1691471" cy="3240000"/>
            <wp:effectExtent l="19050" t="19050" r="23495" b="17780"/>
            <wp:docPr id="8" name="图片 8" descr="E:\网站datasheet\SADP_Modify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网站datasheet\SADP_Modify_E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1471" cy="3240000"/>
                    </a:xfrm>
                    <a:prstGeom prst="rect">
                      <a:avLst/>
                    </a:prstGeom>
                    <a:noFill/>
                    <a:ln>
                      <a:solidFill>
                        <a:schemeClr val="tx1"/>
                      </a:solidFill>
                    </a:ln>
                  </pic:spPr>
                </pic:pic>
              </a:graphicData>
            </a:graphic>
          </wp:inline>
        </w:drawing>
      </w:r>
    </w:p>
    <w:p w:rsidR="004E759D" w:rsidRPr="00D920AE" w:rsidRDefault="004E759D" w:rsidP="002E5E85">
      <w:pPr>
        <w:pStyle w:val="Hik0"/>
        <w:widowControl w:val="0"/>
        <w:spacing w:before="0" w:afterLines="0" w:after="0" w:line="240" w:lineRule="auto"/>
        <w:jc w:val="center"/>
        <w:rPr>
          <w:sz w:val="22"/>
        </w:rPr>
      </w:pPr>
      <w:r w:rsidRPr="00D920AE">
        <w:rPr>
          <w:sz w:val="22"/>
        </w:rPr>
        <w:t>Modifique a interface Parâmetros de Rede</w:t>
      </w:r>
    </w:p>
    <w:p w:rsidR="005D1A15" w:rsidRPr="00D920AE" w:rsidRDefault="002E5E85" w:rsidP="00D920AE">
      <w:pPr>
        <w:widowControl w:val="0"/>
        <w:numPr>
          <w:ilvl w:val="0"/>
          <w:numId w:val="28"/>
        </w:numPr>
        <w:topLinePunct w:val="0"/>
        <w:spacing w:before="0" w:after="0" w:line="240" w:lineRule="auto"/>
        <w:ind w:left="389" w:hangingChars="177" w:hanging="389"/>
        <w:jc w:val="both"/>
        <w:rPr>
          <w:rFonts w:cs="Calibri"/>
          <w:sz w:val="22"/>
        </w:rPr>
      </w:pPr>
      <w:r w:rsidRPr="00D920AE">
        <w:rPr>
          <w:sz w:val="22"/>
        </w:rPr>
        <w:t xml:space="preserve">Digite a senha e clique no botão </w:t>
      </w:r>
      <w:proofErr w:type="spellStart"/>
      <w:r w:rsidRPr="00D920AE">
        <w:rPr>
          <w:b/>
          <w:sz w:val="22"/>
          <w:szCs w:val="21"/>
        </w:rPr>
        <w:t>Modify</w:t>
      </w:r>
      <w:proofErr w:type="spellEnd"/>
      <w:r w:rsidRPr="00D920AE">
        <w:rPr>
          <w:sz w:val="22"/>
        </w:rPr>
        <w:t xml:space="preserve"> (Modificar) para ativar a modificação do endereço IP.</w:t>
      </w:r>
    </w:p>
    <w:p w:rsidR="005D1A15" w:rsidRPr="00D920AE" w:rsidRDefault="005D1A15" w:rsidP="008B2ECF">
      <w:pPr>
        <w:pStyle w:val="Ttulo2"/>
        <w:widowControl w:val="0"/>
        <w:numPr>
          <w:ilvl w:val="1"/>
          <w:numId w:val="27"/>
        </w:numPr>
        <w:topLinePunct w:val="0"/>
        <w:adjustRightInd/>
        <w:snapToGrid/>
        <w:spacing w:before="260" w:after="260" w:line="416" w:lineRule="auto"/>
        <w:ind w:left="576" w:hanging="576"/>
        <w:jc w:val="both"/>
        <w:rPr>
          <w:sz w:val="24"/>
        </w:rPr>
      </w:pPr>
      <w:bookmarkStart w:id="40" w:name="_Toc426115973"/>
      <w:bookmarkStart w:id="41" w:name="_Toc489892098"/>
      <w:r w:rsidRPr="00D920AE">
        <w:rPr>
          <w:sz w:val="24"/>
        </w:rPr>
        <w:t>Ativação via software cliente</w:t>
      </w:r>
      <w:bookmarkEnd w:id="40"/>
      <w:bookmarkEnd w:id="41"/>
    </w:p>
    <w:p w:rsidR="002E5E85" w:rsidRPr="00D920AE" w:rsidRDefault="002E5E85" w:rsidP="002E5E85">
      <w:pPr>
        <w:rPr>
          <w:rFonts w:cs="Calibri"/>
          <w:sz w:val="22"/>
        </w:rPr>
      </w:pPr>
      <w:r w:rsidRPr="00D920AE">
        <w:rPr>
          <w:sz w:val="22"/>
        </w:rPr>
        <w:t xml:space="preserve">O software cliente é um software versátil de gerenciamento de vídeo para diversos tipos de dispositivos. </w:t>
      </w:r>
    </w:p>
    <w:p w:rsidR="005D1A15" w:rsidRPr="00D920AE" w:rsidRDefault="002E5E85" w:rsidP="005D1A15">
      <w:pPr>
        <w:rPr>
          <w:rFonts w:cs="Calibri"/>
          <w:sz w:val="22"/>
        </w:rPr>
      </w:pPr>
      <w:r w:rsidRPr="00D920AE">
        <w:rPr>
          <w:sz w:val="22"/>
        </w:rPr>
        <w:t>Instale o software cliente utilizando o disco fornecido ou baixando do site de Internet oficial e instale-o de acordo com as orientações. Siga as etapas para ativar o painel de controle.</w:t>
      </w:r>
    </w:p>
    <w:p w:rsidR="005D1A15" w:rsidRPr="00D920AE" w:rsidRDefault="005D1A15" w:rsidP="005D1A15">
      <w:pPr>
        <w:spacing w:line="360" w:lineRule="auto"/>
        <w:rPr>
          <w:rFonts w:cs="Calibri"/>
          <w:b/>
          <w:i/>
          <w:sz w:val="22"/>
          <w:szCs w:val="18"/>
        </w:rPr>
      </w:pPr>
      <w:r w:rsidRPr="00D920AE">
        <w:rPr>
          <w:b/>
          <w:i/>
          <w:sz w:val="22"/>
          <w:szCs w:val="18"/>
        </w:rPr>
        <w:t>Etapas:</w:t>
      </w:r>
    </w:p>
    <w:p w:rsidR="005D1A15" w:rsidRPr="00D920AE" w:rsidRDefault="00C74AD8" w:rsidP="008B2ECF">
      <w:pPr>
        <w:pStyle w:val="PargrafodaLista"/>
        <w:widowControl w:val="0"/>
        <w:numPr>
          <w:ilvl w:val="0"/>
          <w:numId w:val="29"/>
        </w:numPr>
        <w:topLinePunct w:val="0"/>
        <w:spacing w:before="0" w:after="0"/>
        <w:ind w:firstLineChars="0"/>
        <w:jc w:val="both"/>
        <w:rPr>
          <w:rFonts w:cs="Calibri"/>
          <w:sz w:val="22"/>
        </w:rPr>
      </w:pPr>
      <w:r w:rsidRPr="00D920AE">
        <w:rPr>
          <w:sz w:val="22"/>
        </w:rPr>
        <w:t xml:space="preserve">Execute o software cliente e o painel de controle do software abre </w:t>
      </w:r>
      <w:r w:rsidRPr="00D920AE">
        <w:rPr>
          <w:sz w:val="22"/>
        </w:rPr>
        <w:lastRenderedPageBreak/>
        <w:t>uma janela pop-up, conforme exibido na figura abaixo.</w:t>
      </w:r>
    </w:p>
    <w:p w:rsidR="005D1A15" w:rsidRPr="00D920AE" w:rsidRDefault="00C74AD8" w:rsidP="005D1A15">
      <w:pPr>
        <w:pStyle w:val="a4"/>
        <w:rPr>
          <w:rFonts w:cs="Calibri"/>
          <w:sz w:val="22"/>
        </w:rPr>
      </w:pPr>
      <w:r w:rsidRPr="00D920AE">
        <w:rPr>
          <w:sz w:val="22"/>
          <w:lang w:eastAsia="pt-BR"/>
        </w:rPr>
        <w:drawing>
          <wp:inline distT="0" distB="0" distL="0" distR="0" wp14:anchorId="00A071D0" wp14:editId="263ADE67">
            <wp:extent cx="3672840" cy="2754630"/>
            <wp:effectExtent l="0" t="0" r="3810" b="762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72840" cy="2754630"/>
                    </a:xfrm>
                    <a:prstGeom prst="rect">
                      <a:avLst/>
                    </a:prstGeom>
                  </pic:spPr>
                </pic:pic>
              </a:graphicData>
            </a:graphic>
          </wp:inline>
        </w:drawing>
      </w:r>
    </w:p>
    <w:p w:rsidR="004E759D" w:rsidRPr="00D920AE" w:rsidRDefault="004E759D" w:rsidP="00C74AD8">
      <w:pPr>
        <w:pStyle w:val="Hik0"/>
        <w:widowControl w:val="0"/>
        <w:spacing w:before="0" w:afterLines="0" w:after="0" w:line="240" w:lineRule="auto"/>
        <w:jc w:val="center"/>
        <w:rPr>
          <w:rFonts w:cs="Calibri"/>
          <w:sz w:val="22"/>
        </w:rPr>
      </w:pPr>
      <w:r w:rsidRPr="00D920AE">
        <w:rPr>
          <w:sz w:val="22"/>
        </w:rPr>
        <w:t>Interface Painel de controle</w:t>
      </w:r>
    </w:p>
    <w:p w:rsidR="00C74AD8" w:rsidRPr="00D920AE" w:rsidRDefault="00C74AD8" w:rsidP="0088167C">
      <w:pPr>
        <w:pStyle w:val="PargrafodaLista"/>
        <w:widowControl w:val="0"/>
        <w:numPr>
          <w:ilvl w:val="0"/>
          <w:numId w:val="29"/>
        </w:numPr>
        <w:topLinePunct w:val="0"/>
        <w:spacing w:before="0" w:after="0"/>
        <w:ind w:firstLineChars="0"/>
        <w:rPr>
          <w:rFonts w:cs="Calibri"/>
          <w:sz w:val="22"/>
        </w:rPr>
      </w:pPr>
      <w:r w:rsidRPr="00D920AE">
        <w:rPr>
          <w:sz w:val="22"/>
        </w:rPr>
        <w:t xml:space="preserve">Clique em </w:t>
      </w:r>
      <w:proofErr w:type="spellStart"/>
      <w:r w:rsidRPr="00D920AE">
        <w:rPr>
          <w:b/>
          <w:sz w:val="22"/>
        </w:rPr>
        <w:t>Device</w:t>
      </w:r>
      <w:proofErr w:type="spellEnd"/>
      <w:r w:rsidRPr="00D920AE">
        <w:rPr>
          <w:b/>
          <w:sz w:val="22"/>
        </w:rPr>
        <w:t xml:space="preserve"> Management</w:t>
      </w:r>
      <w:r w:rsidRPr="00D920AE">
        <w:rPr>
          <w:sz w:val="22"/>
        </w:rPr>
        <w:t xml:space="preserve"> (Gerenciamento do dispositivo) para entrar na interface de Gerenciamento de dispositivo.</w:t>
      </w:r>
    </w:p>
    <w:p w:rsidR="005D1A15" w:rsidRPr="00D920AE" w:rsidRDefault="00C74AD8" w:rsidP="008B2ECF">
      <w:pPr>
        <w:pStyle w:val="PargrafodaLista"/>
        <w:widowControl w:val="0"/>
        <w:numPr>
          <w:ilvl w:val="0"/>
          <w:numId w:val="29"/>
        </w:numPr>
        <w:topLinePunct w:val="0"/>
        <w:spacing w:before="0" w:after="0"/>
        <w:ind w:firstLineChars="0"/>
        <w:jc w:val="both"/>
        <w:rPr>
          <w:rFonts w:cs="Calibri"/>
          <w:sz w:val="22"/>
        </w:rPr>
      </w:pPr>
      <w:r w:rsidRPr="00D920AE">
        <w:rPr>
          <w:sz w:val="22"/>
        </w:rPr>
        <w:t>Verifique o status do dispositivo na lista de dispositivos e selecione um dispositivo inativo.</w:t>
      </w:r>
    </w:p>
    <w:p w:rsidR="005D1A15" w:rsidRPr="00D920AE" w:rsidRDefault="00C74AD8" w:rsidP="005D1A15">
      <w:pPr>
        <w:pStyle w:val="a4"/>
        <w:rPr>
          <w:rFonts w:cs="Calibri"/>
          <w:sz w:val="22"/>
        </w:rPr>
      </w:pPr>
      <w:r w:rsidRPr="00D920AE">
        <w:rPr>
          <w:sz w:val="22"/>
          <w:lang w:eastAsia="pt-BR"/>
        </w:rPr>
        <w:drawing>
          <wp:inline distT="0" distB="0" distL="0" distR="0" wp14:anchorId="3B72E4D8" wp14:editId="41C20620">
            <wp:extent cx="3672840" cy="99758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72840" cy="997585"/>
                    </a:xfrm>
                    <a:prstGeom prst="rect">
                      <a:avLst/>
                    </a:prstGeom>
                  </pic:spPr>
                </pic:pic>
              </a:graphicData>
            </a:graphic>
          </wp:inline>
        </w:drawing>
      </w:r>
    </w:p>
    <w:p w:rsidR="004C60B6" w:rsidRPr="00D920AE" w:rsidRDefault="004C60B6" w:rsidP="00C74AD8">
      <w:pPr>
        <w:pStyle w:val="Hik0"/>
        <w:widowControl w:val="0"/>
        <w:spacing w:before="0" w:afterLines="0" w:after="0" w:line="240" w:lineRule="auto"/>
        <w:jc w:val="center"/>
        <w:rPr>
          <w:rFonts w:cs="Calibri"/>
          <w:sz w:val="22"/>
        </w:rPr>
      </w:pPr>
      <w:r w:rsidRPr="00D920AE">
        <w:rPr>
          <w:sz w:val="22"/>
        </w:rPr>
        <w:t>Interface Seleção de Lista</w:t>
      </w:r>
    </w:p>
    <w:p w:rsidR="005D1A15" w:rsidRPr="00D920AE" w:rsidRDefault="00C74AD8" w:rsidP="008B2ECF">
      <w:pPr>
        <w:pStyle w:val="PargrafodaLista"/>
        <w:widowControl w:val="0"/>
        <w:numPr>
          <w:ilvl w:val="0"/>
          <w:numId w:val="29"/>
        </w:numPr>
        <w:topLinePunct w:val="0"/>
        <w:spacing w:before="0" w:after="0"/>
        <w:ind w:firstLineChars="0"/>
        <w:jc w:val="both"/>
        <w:rPr>
          <w:sz w:val="22"/>
        </w:rPr>
      </w:pPr>
      <w:r w:rsidRPr="00D920AE">
        <w:rPr>
          <w:sz w:val="22"/>
        </w:rPr>
        <w:t xml:space="preserve">Clique no botão </w:t>
      </w:r>
      <w:proofErr w:type="spellStart"/>
      <w:r w:rsidRPr="00D920AE">
        <w:rPr>
          <w:b/>
          <w:sz w:val="22"/>
        </w:rPr>
        <w:t>Activate</w:t>
      </w:r>
      <w:proofErr w:type="spellEnd"/>
      <w:r w:rsidRPr="00D920AE">
        <w:rPr>
          <w:sz w:val="22"/>
        </w:rPr>
        <w:t xml:space="preserve"> (Ativar) para abrir a janela pop-up da interface de Ativação.</w:t>
      </w:r>
    </w:p>
    <w:p w:rsidR="00C74AD8" w:rsidRPr="00D920AE" w:rsidRDefault="00C74AD8" w:rsidP="008B2ECF">
      <w:pPr>
        <w:pStyle w:val="PargrafodaLista"/>
        <w:widowControl w:val="0"/>
        <w:numPr>
          <w:ilvl w:val="0"/>
          <w:numId w:val="29"/>
        </w:numPr>
        <w:topLinePunct w:val="0"/>
        <w:spacing w:before="0" w:after="0"/>
        <w:ind w:firstLineChars="0"/>
        <w:jc w:val="both"/>
        <w:rPr>
          <w:sz w:val="22"/>
        </w:rPr>
      </w:pPr>
      <w:r w:rsidRPr="00D920AE">
        <w:rPr>
          <w:sz w:val="22"/>
        </w:rPr>
        <w:t>Na janela pop-up, crie uma senha no campo senha e confirme a senha.</w:t>
      </w:r>
    </w:p>
    <w:p w:rsidR="005D1A15" w:rsidRPr="00D920AE" w:rsidRDefault="00C74AD8" w:rsidP="00B20046">
      <w:pPr>
        <w:ind w:left="840" w:rightChars="153" w:right="367"/>
        <w:rPr>
          <w:rFonts w:cs="Calibri"/>
          <w:i/>
          <w:sz w:val="22"/>
        </w:rPr>
      </w:pPr>
      <w:r w:rsidRPr="00D920AE">
        <w:rPr>
          <w:noProof/>
          <w:sz w:val="22"/>
          <w:lang w:eastAsia="pt-BR"/>
        </w:rPr>
        <w:lastRenderedPageBreak/>
        <mc:AlternateContent>
          <mc:Choice Requires="wps">
            <w:drawing>
              <wp:anchor distT="0" distB="0" distL="114300" distR="114300" simplePos="0" relativeHeight="252020224" behindDoc="0" locked="0" layoutInCell="1" allowOverlap="1" wp14:anchorId="4B71DF14" wp14:editId="6A87D9DB">
                <wp:simplePos x="0" y="0"/>
                <wp:positionH relativeFrom="column">
                  <wp:posOffset>39273</wp:posOffset>
                </wp:positionH>
                <wp:positionV relativeFrom="paragraph">
                  <wp:posOffset>-34218</wp:posOffset>
                </wp:positionV>
                <wp:extent cx="3873261" cy="1414145"/>
                <wp:effectExtent l="0" t="0" r="13335" b="1460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261" cy="14141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6" style="position:absolute;margin-left:3.1pt;margin-top:-2.7pt;width:305pt;height:111.3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" filled="f" strokecolor="red" strokeweight="1pt">
                <v:path arrowok="t"/>
              </v:rect>
            </w:pict>
          </mc:Fallback>
        </mc:AlternateContent>
      </w:r>
      <w:r w:rsidRPr="00D920AE">
        <w:rPr>
          <w:noProof/>
          <w:sz w:val="22"/>
          <w:lang w:eastAsia="pt-BR"/>
        </w:rPr>
        <w:drawing>
          <wp:anchor distT="0" distB="0" distL="114300" distR="114300" simplePos="0" relativeHeight="252016128" behindDoc="0" locked="0" layoutInCell="1" allowOverlap="1" wp14:anchorId="78BD8D5B" wp14:editId="1AE4E45B">
            <wp:simplePos x="0" y="0"/>
            <wp:positionH relativeFrom="page">
              <wp:posOffset>596900</wp:posOffset>
            </wp:positionH>
            <wp:positionV relativeFrom="paragraph">
              <wp:posOffset>15240</wp:posOffset>
            </wp:positionV>
            <wp:extent cx="389890" cy="357505"/>
            <wp:effectExtent l="0" t="0" r="0" b="4445"/>
            <wp:wrapNone/>
            <wp:docPr id="5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890" cy="357505"/>
                    </a:xfrm>
                    <a:prstGeom prst="rect">
                      <a:avLst/>
                    </a:prstGeom>
                    <a:noFill/>
                  </pic:spPr>
                </pic:pic>
              </a:graphicData>
            </a:graphic>
            <wp14:sizeRelH relativeFrom="page">
              <wp14:pctWidth>0</wp14:pctWidth>
            </wp14:sizeRelH>
            <wp14:sizeRelV relativeFrom="page">
              <wp14:pctHeight>0</wp14:pctHeight>
            </wp14:sizeRelV>
          </wp:anchor>
        </w:drawing>
      </w:r>
      <w:r w:rsidRPr="00D920AE">
        <w:rPr>
          <w:b/>
          <w:caps/>
          <w:sz w:val="22"/>
          <w:u w:val="single"/>
        </w:rPr>
        <w:t>Recomenda-se uma senha forte</w:t>
      </w:r>
      <w:r w:rsidRPr="00D920AE">
        <w:rPr>
          <w:i/>
          <w:sz w:val="22"/>
        </w:rPr>
        <w:t xml:space="preserve"> – Recomenda-se muito a criação de uma senha forte de sua própria escolha (usando um mínimo de </w:t>
      </w:r>
      <w:proofErr w:type="gramStart"/>
      <w:r w:rsidRPr="00D920AE">
        <w:rPr>
          <w:i/>
          <w:sz w:val="22"/>
        </w:rPr>
        <w:t>8</w:t>
      </w:r>
      <w:proofErr w:type="gramEnd"/>
      <w:r w:rsidRPr="00D920AE">
        <w:rPr>
          <w:i/>
          <w:sz w:val="22"/>
        </w:rPr>
        <w:t xml:space="preserve"> caracteres, incluindo letras maiúsculas, letras minúsculas, números e caracteres especiais) para aumentar a segurança do seu produto. Recomendamos que você redefina a sua senha regularmente, especialmente no sistema de alta segurança. Redefinir a senha mensalmente ou semanalmente pode proteger melhor o seu produto.</w:t>
      </w:r>
    </w:p>
    <w:p w:rsidR="005D1A15" w:rsidRPr="00D920AE" w:rsidRDefault="005D1A15" w:rsidP="005D1A15">
      <w:pPr>
        <w:pStyle w:val="Hik8"/>
        <w:rPr>
          <w:rFonts w:cs="Calibri"/>
          <w:b/>
          <w:i/>
          <w:sz w:val="22"/>
        </w:rPr>
      </w:pPr>
      <w:r w:rsidRPr="00D920AE">
        <w:rPr>
          <w:b/>
          <w:i/>
          <w:noProof/>
          <w:sz w:val="22"/>
          <w:lang w:eastAsia="pt-BR"/>
        </w:rPr>
        <w:drawing>
          <wp:inline distT="0" distB="0" distL="0" distR="0" wp14:anchorId="5A193A1E" wp14:editId="14D7808B">
            <wp:extent cx="2332191" cy="1466490"/>
            <wp:effectExtent l="19050" t="19050" r="11430" b="19685"/>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36.tmp"/>
                    <pic:cNvPicPr/>
                  </pic:nvPicPr>
                  <pic:blipFill>
                    <a:blip r:embed="rId45">
                      <a:extLst>
                        <a:ext uri="{28A0092B-C50C-407E-A947-70E740481C1C}">
                          <a14:useLocalDpi xmlns:a14="http://schemas.microsoft.com/office/drawing/2010/main" val="0"/>
                        </a:ext>
                      </a:extLst>
                    </a:blip>
                    <a:stretch>
                      <a:fillRect/>
                    </a:stretch>
                  </pic:blipFill>
                  <pic:spPr>
                    <a:xfrm>
                      <a:off x="0" y="0"/>
                      <a:ext cx="2331775" cy="1466228"/>
                    </a:xfrm>
                    <a:prstGeom prst="rect">
                      <a:avLst/>
                    </a:prstGeom>
                    <a:ln>
                      <a:solidFill>
                        <a:schemeClr val="bg1">
                          <a:lumMod val="75000"/>
                        </a:schemeClr>
                      </a:solidFill>
                    </a:ln>
                  </pic:spPr>
                </pic:pic>
              </a:graphicData>
            </a:graphic>
          </wp:inline>
        </w:drawing>
      </w:r>
    </w:p>
    <w:p w:rsidR="00C74AD8" w:rsidRPr="00D920AE" w:rsidRDefault="007D3257" w:rsidP="007D3257">
      <w:pPr>
        <w:pStyle w:val="Hik0"/>
        <w:spacing w:after="120"/>
        <w:jc w:val="center"/>
        <w:rPr>
          <w:sz w:val="22"/>
        </w:rPr>
      </w:pPr>
      <w:r w:rsidRPr="00D920AE">
        <w:rPr>
          <w:sz w:val="22"/>
        </w:rPr>
        <w:t>Interface de senha</w:t>
      </w:r>
    </w:p>
    <w:p w:rsidR="005D1A15" w:rsidRPr="00D920AE" w:rsidRDefault="005D1A15" w:rsidP="008B2ECF">
      <w:pPr>
        <w:pStyle w:val="PargrafodaLista"/>
        <w:widowControl w:val="0"/>
        <w:numPr>
          <w:ilvl w:val="0"/>
          <w:numId w:val="29"/>
        </w:numPr>
        <w:topLinePunct w:val="0"/>
        <w:spacing w:before="0" w:after="0"/>
        <w:ind w:firstLineChars="0"/>
        <w:jc w:val="both"/>
        <w:rPr>
          <w:rFonts w:cs="Calibri"/>
          <w:sz w:val="22"/>
        </w:rPr>
      </w:pPr>
      <w:r w:rsidRPr="00D920AE">
        <w:rPr>
          <w:sz w:val="22"/>
        </w:rPr>
        <w:t xml:space="preserve">Clique no botão </w:t>
      </w:r>
      <w:r w:rsidRPr="00D920AE">
        <w:rPr>
          <w:b/>
          <w:sz w:val="22"/>
        </w:rPr>
        <w:t>OK</w:t>
      </w:r>
      <w:r w:rsidRPr="00D920AE">
        <w:rPr>
          <w:sz w:val="22"/>
        </w:rPr>
        <w:t xml:space="preserve"> para iniciar a ativação.</w:t>
      </w:r>
    </w:p>
    <w:p w:rsidR="005D1A15" w:rsidRPr="00D920AE" w:rsidRDefault="007D3257" w:rsidP="008B2ECF">
      <w:pPr>
        <w:pStyle w:val="PargrafodaLista"/>
        <w:widowControl w:val="0"/>
        <w:numPr>
          <w:ilvl w:val="0"/>
          <w:numId w:val="29"/>
        </w:numPr>
        <w:topLinePunct w:val="0"/>
        <w:spacing w:before="0" w:after="0"/>
        <w:ind w:firstLineChars="0"/>
        <w:jc w:val="both"/>
        <w:rPr>
          <w:rFonts w:cs="Calibri"/>
          <w:sz w:val="22"/>
        </w:rPr>
      </w:pPr>
      <w:r w:rsidRPr="00D920AE">
        <w:rPr>
          <w:sz w:val="22"/>
        </w:rPr>
        <w:t>Clique no botão</w:t>
      </w:r>
      <w:r w:rsidRPr="00D920AE">
        <w:rPr>
          <w:b/>
          <w:sz w:val="22"/>
        </w:rPr>
        <w:t xml:space="preserve"> </w:t>
      </w:r>
      <w:proofErr w:type="spellStart"/>
      <w:r w:rsidRPr="00D920AE">
        <w:rPr>
          <w:b/>
          <w:sz w:val="22"/>
        </w:rPr>
        <w:t>Modify</w:t>
      </w:r>
      <w:proofErr w:type="spellEnd"/>
      <w:r w:rsidRPr="00D920AE">
        <w:rPr>
          <w:b/>
          <w:sz w:val="22"/>
        </w:rPr>
        <w:t xml:space="preserve"> </w:t>
      </w:r>
      <w:proofErr w:type="spellStart"/>
      <w:r w:rsidRPr="00D920AE">
        <w:rPr>
          <w:b/>
          <w:sz w:val="22"/>
        </w:rPr>
        <w:t>Netinfor</w:t>
      </w:r>
      <w:proofErr w:type="spellEnd"/>
      <w:r w:rsidRPr="00D920AE">
        <w:rPr>
          <w:b/>
          <w:sz w:val="22"/>
        </w:rPr>
        <w:t xml:space="preserve"> </w:t>
      </w:r>
      <w:r w:rsidRPr="00D920AE">
        <w:rPr>
          <w:sz w:val="22"/>
        </w:rPr>
        <w:t>(Modificar informações de rede) para abrir a janela pop-up da interface Modificação de Parâmetro de Rede.</w:t>
      </w:r>
    </w:p>
    <w:p w:rsidR="007D3257" w:rsidRPr="00D920AE" w:rsidRDefault="007D3257" w:rsidP="008B2ECF">
      <w:pPr>
        <w:widowControl w:val="0"/>
        <w:numPr>
          <w:ilvl w:val="0"/>
          <w:numId w:val="29"/>
        </w:numPr>
        <w:topLinePunct w:val="0"/>
        <w:spacing w:before="0" w:after="0" w:line="240" w:lineRule="auto"/>
        <w:jc w:val="both"/>
        <w:rPr>
          <w:rFonts w:cs="Calibri"/>
          <w:sz w:val="22"/>
        </w:rPr>
      </w:pPr>
      <w:r w:rsidRPr="00D920AE">
        <w:rPr>
          <w:sz w:val="22"/>
        </w:rPr>
        <w:t>Mude o endereço IP do dispositivo para a mesma rede de seu computador alterando o endereço IP manualmente.</w:t>
      </w:r>
    </w:p>
    <w:p w:rsidR="004D03F2" w:rsidRPr="00D920AE" w:rsidRDefault="007D3257" w:rsidP="008B2ECF">
      <w:pPr>
        <w:pStyle w:val="-1Hik"/>
        <w:numPr>
          <w:ilvl w:val="0"/>
          <w:numId w:val="29"/>
        </w:numPr>
        <w:rPr>
          <w:sz w:val="22"/>
          <w:szCs w:val="18"/>
        </w:rPr>
      </w:pPr>
      <w:r w:rsidRPr="00D920AE">
        <w:rPr>
          <w:sz w:val="22"/>
        </w:rPr>
        <w:t xml:space="preserve">Digite a senha e clique no botão </w:t>
      </w:r>
      <w:r w:rsidRPr="00D920AE">
        <w:rPr>
          <w:b/>
          <w:sz w:val="22"/>
          <w:szCs w:val="21"/>
        </w:rPr>
        <w:t xml:space="preserve">OK </w:t>
      </w:r>
      <w:r w:rsidRPr="00D920AE">
        <w:rPr>
          <w:sz w:val="22"/>
        </w:rPr>
        <w:t>para salvar as configurações.</w:t>
      </w:r>
      <w:bookmarkEnd w:id="37"/>
      <w:r w:rsidRPr="00D920AE">
        <w:rPr>
          <w:sz w:val="22"/>
        </w:rPr>
        <w:t xml:space="preserve"> </w:t>
      </w:r>
    </w:p>
    <w:p w:rsidR="00DE7516" w:rsidRPr="00D920AE" w:rsidRDefault="00DE7516">
      <w:pPr>
        <w:topLinePunct w:val="0"/>
        <w:spacing w:before="0" w:after="0" w:line="240" w:lineRule="auto"/>
        <w:rPr>
          <w:sz w:val="22"/>
          <w:szCs w:val="18"/>
        </w:rPr>
      </w:pPr>
      <w:r w:rsidRPr="00D920AE">
        <w:rPr>
          <w:sz w:val="22"/>
        </w:rPr>
        <w:br w:type="page"/>
      </w:r>
    </w:p>
    <w:p w:rsidR="004D03F2" w:rsidRPr="00D920AE" w:rsidRDefault="00D920AE">
      <w:pPr>
        <w:topLinePunct w:val="0"/>
        <w:spacing w:before="0" w:after="0" w:line="240" w:lineRule="auto"/>
        <w:rPr>
          <w:rFonts w:cs="SimSun"/>
          <w:sz w:val="22"/>
          <w:szCs w:val="20"/>
        </w:rPr>
      </w:pPr>
      <w:r w:rsidRPr="00D920AE">
        <w:rPr>
          <w:noProof/>
          <w:sz w:val="22"/>
          <w:lang w:eastAsia="pt-BR"/>
        </w:rPr>
        <w:lastRenderedPageBreak/>
        <w:drawing>
          <wp:anchor distT="0" distB="0" distL="114300" distR="114300" simplePos="0" relativeHeight="252023296" behindDoc="1" locked="0" layoutInCell="1" allowOverlap="1" wp14:anchorId="24F3F080" wp14:editId="3D5E22C3">
            <wp:simplePos x="0" y="0"/>
            <wp:positionH relativeFrom="column">
              <wp:posOffset>-490220</wp:posOffset>
            </wp:positionH>
            <wp:positionV relativeFrom="paragraph">
              <wp:posOffset>-622204</wp:posOffset>
            </wp:positionV>
            <wp:extent cx="4944110" cy="7010400"/>
            <wp:effectExtent l="0" t="0" r="889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4944110" cy="7010400"/>
                    </a:xfrm>
                    <a:prstGeom prst="rect">
                      <a:avLst/>
                    </a:prstGeom>
                  </pic:spPr>
                </pic:pic>
              </a:graphicData>
            </a:graphic>
            <wp14:sizeRelH relativeFrom="page">
              <wp14:pctWidth>0</wp14:pctWidth>
            </wp14:sizeRelH>
            <wp14:sizeRelV relativeFrom="page">
              <wp14:pctHeight>0</wp14:pctHeight>
            </wp14:sizeRelV>
          </wp:anchor>
        </w:drawing>
      </w:r>
      <w:r w:rsidRPr="00D920AE">
        <w:rPr>
          <w:noProof/>
          <w:sz w:val="22"/>
          <w:lang w:eastAsia="pt-BR"/>
        </w:rPr>
        <mc:AlternateContent>
          <mc:Choice Requires="wps">
            <w:drawing>
              <wp:anchor distT="0" distB="0" distL="114300" distR="114300" simplePos="0" relativeHeight="252022272" behindDoc="0" locked="0" layoutInCell="1" allowOverlap="1" wp14:anchorId="6CA799CD" wp14:editId="74C42CB4">
                <wp:simplePos x="0" y="0"/>
                <wp:positionH relativeFrom="column">
                  <wp:posOffset>-104404</wp:posOffset>
                </wp:positionH>
                <wp:positionV relativeFrom="paragraph">
                  <wp:posOffset>1902460</wp:posOffset>
                </wp:positionV>
                <wp:extent cx="4258945" cy="622935"/>
                <wp:effectExtent l="0" t="0" r="0" b="5715"/>
                <wp:wrapNone/>
                <wp:docPr id="21" name="Caixa de texto 21"/>
                <wp:cNvGraphicFramePr/>
                <a:graphic xmlns:a="http://schemas.openxmlformats.org/drawingml/2006/main">
                  <a:graphicData uri="http://schemas.microsoft.com/office/word/2010/wordprocessingShape">
                    <wps:wsp>
                      <wps:cNvSpPr txBox="1"/>
                      <wps:spPr>
                        <a:xfrm>
                          <a:off x="0" y="0"/>
                          <a:ext cx="4258945" cy="622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20AE" w:rsidRPr="006E157C" w:rsidRDefault="00D920AE" w:rsidP="00D920AE">
                            <w:pPr>
                              <w:jc w:val="center"/>
                              <w:rPr>
                                <w:sz w:val="28"/>
                              </w:rPr>
                            </w:pPr>
                            <w:r w:rsidRPr="00FE0ECE">
                              <w:rPr>
                                <w:sz w:val="28"/>
                              </w:rPr>
                              <w:t>A primeira opção para os profissionais de segurança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1" o:spid="_x0000_s1028" type="#_x0000_t202" style="position:absolute;margin-left:-8.2pt;margin-top:149.8pt;width:335.35pt;height:49.0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" filled="f" stroked="f" strokeweight=".5pt">
                <v:textbox>
                  <w:txbxContent>
                    <w:p w:rsidR="00D920AE" w:rsidRPr="006E157C" w:rsidRDefault="00D920AE" w:rsidP="00D920AE">
                      <w:pPr>
                        <w:jc w:val="center"/>
                        <w:rPr>
                          <w:sz w:val="28"/>
                        </w:rPr>
                      </w:pPr>
                      <w:r w:rsidRPr="00FE0ECE">
                        <w:rPr>
                          <w:sz w:val="28"/>
                        </w:rPr>
                        <w:t>A primeira opção para os profissionais de segurança</w:t>
                      </w:r>
                    </w:p>
                  </w:txbxContent>
                </v:textbox>
              </v:shape>
            </w:pict>
          </mc:Fallback>
        </mc:AlternateContent>
      </w:r>
    </w:p>
    <w:sectPr w:rsidR="004D03F2" w:rsidRPr="00D920AE" w:rsidSect="00695020">
      <w:footerReference w:type="default" r:id="rId47"/>
      <w:pgSz w:w="7938" w:h="11340"/>
      <w:pgMar w:top="1021" w:right="680" w:bottom="907" w:left="794" w:header="397" w:footer="454"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8FF" w:rsidRDefault="004718FF">
      <w:r>
        <w:separator/>
      </w:r>
    </w:p>
    <w:p w:rsidR="004718FF" w:rsidRDefault="004718FF"/>
    <w:p w:rsidR="004718FF" w:rsidRDefault="004718FF"/>
  </w:endnote>
  <w:endnote w:type="continuationSeparator" w:id="0">
    <w:p w:rsidR="004718FF" w:rsidRDefault="004718FF">
      <w:r>
        <w:continuationSeparator/>
      </w:r>
    </w:p>
    <w:p w:rsidR="004718FF" w:rsidRDefault="004718FF"/>
    <w:p w:rsidR="004718FF" w:rsidRDefault="00471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Arial Unicode MS"/>
    <w:panose1 w:val="02010600030101010101"/>
    <w:charset w:val="86"/>
    <w:family w:val="modern"/>
    <w:notTrueType/>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方正中等线简体">
    <w:altName w:val="Microsoft YaHei"/>
    <w:charset w:val="86"/>
    <w:family w:val="script"/>
    <w:pitch w:val="fixed"/>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046" w:rsidRPr="00DE5C93" w:rsidRDefault="00B20046" w:rsidP="006C2F2D">
    <w:pPr>
      <w:pStyle w:val="Rodap"/>
      <w:framePr w:w="525" w:wrap="around" w:vAnchor="text" w:hAnchor="page" w:x="3642" w:y="-56"/>
      <w:rPr>
        <w:rStyle w:val="Nmerodepgina"/>
        <w:b/>
        <w:sz w:val="16"/>
        <w:szCs w:val="16"/>
      </w:rPr>
    </w:pPr>
    <w:r w:rsidRPr="00DE5C93">
      <w:rPr>
        <w:rStyle w:val="Nmerodepgina"/>
        <w:b/>
        <w:sz w:val="16"/>
        <w:szCs w:val="16"/>
      </w:rPr>
      <w:fldChar w:fldCharType="begin"/>
    </w:r>
    <w:r w:rsidRPr="00DE5C93">
      <w:rPr>
        <w:rStyle w:val="Nmerodepgina"/>
        <w:b/>
        <w:sz w:val="16"/>
        <w:szCs w:val="16"/>
      </w:rPr>
      <w:instrText xml:space="preserve">PAGE  </w:instrText>
    </w:r>
    <w:r w:rsidRPr="00DE5C93">
      <w:rPr>
        <w:rStyle w:val="Nmerodepgina"/>
        <w:b/>
        <w:sz w:val="16"/>
        <w:szCs w:val="16"/>
      </w:rPr>
      <w:fldChar w:fldCharType="separate"/>
    </w:r>
    <w:r w:rsidR="00D920AE">
      <w:rPr>
        <w:rStyle w:val="Nmerodepgina"/>
        <w:b/>
        <w:noProof/>
        <w:sz w:val="16"/>
        <w:szCs w:val="16"/>
      </w:rPr>
      <w:t>17</w:t>
    </w:r>
    <w:r w:rsidRPr="00DE5C93">
      <w:rPr>
        <w:rStyle w:val="Nmerodepgina"/>
        <w:b/>
        <w:sz w:val="16"/>
        <w:szCs w:val="16"/>
      </w:rPr>
      <w:fldChar w:fldCharType="end"/>
    </w:r>
  </w:p>
  <w:p w:rsidR="00B20046" w:rsidRDefault="00B2004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046" w:rsidRPr="005169DF" w:rsidRDefault="00B20046" w:rsidP="002924DE">
    <w:pPr>
      <w:pStyle w:val="Rodap"/>
      <w:framePr w:w="214" w:wrap="around" w:vAnchor="text" w:hAnchor="page" w:x="6262" w:y="-121"/>
      <w:rPr>
        <w:rStyle w:val="Nmerodepgina"/>
        <w:b/>
        <w:sz w:val="16"/>
        <w:szCs w:val="16"/>
      </w:rPr>
    </w:pPr>
    <w:r w:rsidRPr="005169DF">
      <w:rPr>
        <w:rStyle w:val="Nmerodepgina"/>
        <w:b/>
        <w:sz w:val="16"/>
        <w:szCs w:val="16"/>
      </w:rPr>
      <w:fldChar w:fldCharType="begin"/>
    </w:r>
    <w:r w:rsidRPr="005169DF">
      <w:rPr>
        <w:rStyle w:val="Nmerodepgina"/>
        <w:b/>
        <w:sz w:val="16"/>
        <w:szCs w:val="16"/>
      </w:rPr>
      <w:instrText xml:space="preserve">PAGE  </w:instrText>
    </w:r>
    <w:r w:rsidRPr="005169DF">
      <w:rPr>
        <w:rStyle w:val="Nmerodepgina"/>
        <w:b/>
        <w:sz w:val="16"/>
        <w:szCs w:val="16"/>
      </w:rPr>
      <w:fldChar w:fldCharType="separate"/>
    </w:r>
    <w:r w:rsidR="00D920AE">
      <w:rPr>
        <w:rStyle w:val="Nmerodepgina"/>
        <w:b/>
        <w:noProof/>
        <w:sz w:val="16"/>
        <w:szCs w:val="16"/>
      </w:rPr>
      <w:t>17</w:t>
    </w:r>
    <w:r w:rsidRPr="005169DF">
      <w:rPr>
        <w:rStyle w:val="Nmerodepgina"/>
        <w:b/>
        <w:sz w:val="16"/>
        <w:szCs w:val="16"/>
      </w:rPr>
      <w:fldChar w:fldCharType="end"/>
    </w:r>
  </w:p>
  <w:p w:rsidR="00B20046" w:rsidRDefault="00B20046">
    <w:pPr>
      <w:pStyle w:val="Rodap"/>
    </w:pPr>
    <w:r>
      <w:rPr>
        <w:noProof/>
        <w:lang w:eastAsia="pt-BR"/>
      </w:rPr>
      <w:drawing>
        <wp:anchor distT="0" distB="0" distL="114300" distR="114300" simplePos="0" relativeHeight="251655168" behindDoc="1" locked="0" layoutInCell="1" allowOverlap="1" wp14:anchorId="398BB193" wp14:editId="3F282BB2">
          <wp:simplePos x="0" y="0"/>
          <wp:positionH relativeFrom="column">
            <wp:posOffset>2957830</wp:posOffset>
          </wp:positionH>
          <wp:positionV relativeFrom="paragraph">
            <wp:posOffset>-80645</wp:posOffset>
          </wp:positionV>
          <wp:extent cx="1144905" cy="167640"/>
          <wp:effectExtent l="0" t="0" r="0" b="3810"/>
          <wp:wrapNone/>
          <wp:docPr id="38" name="图片 3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4"/>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905" cy="16764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002361"/>
      <w:docPartObj>
        <w:docPartGallery w:val="Page Numbers (Bottom of Page)"/>
        <w:docPartUnique/>
      </w:docPartObj>
    </w:sdtPr>
    <w:sdtEndPr/>
    <w:sdtContent>
      <w:p w:rsidR="00B20046" w:rsidRDefault="00B20046">
        <w:pPr>
          <w:pStyle w:val="Rodap"/>
          <w:jc w:val="center"/>
        </w:pPr>
        <w:r>
          <w:fldChar w:fldCharType="begin"/>
        </w:r>
        <w:r>
          <w:instrText>PAGE   \* MERGEFORMAT</w:instrText>
        </w:r>
        <w:r>
          <w:fldChar w:fldCharType="separate"/>
        </w:r>
        <w:r w:rsidR="007E6F6B">
          <w:rPr>
            <w:noProof/>
          </w:rPr>
          <w:t>vii</w:t>
        </w:r>
        <w:r>
          <w:fldChar w:fldCharType="end"/>
        </w:r>
      </w:p>
    </w:sdtContent>
  </w:sdt>
  <w:p w:rsidR="00B20046" w:rsidRDefault="00B2004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999014"/>
      <w:docPartObj>
        <w:docPartGallery w:val="Page Numbers (Bottom of Page)"/>
        <w:docPartUnique/>
      </w:docPartObj>
    </w:sdtPr>
    <w:sdtEndPr/>
    <w:sdtContent>
      <w:p w:rsidR="00695020" w:rsidRDefault="00695020">
        <w:pPr>
          <w:pStyle w:val="Rodap"/>
          <w:jc w:val="center"/>
        </w:pPr>
        <w:r>
          <w:fldChar w:fldCharType="begin"/>
        </w:r>
        <w:r>
          <w:instrText>PAGE   \* MERGEFORMAT</w:instrText>
        </w:r>
        <w:r>
          <w:fldChar w:fldCharType="separate"/>
        </w:r>
        <w:r w:rsidR="007E6F6B">
          <w:rPr>
            <w:noProof/>
          </w:rPr>
          <w:t>1</w:t>
        </w:r>
        <w:r>
          <w:fldChar w:fldCharType="end"/>
        </w:r>
      </w:p>
    </w:sdtContent>
  </w:sdt>
  <w:p w:rsidR="00695020" w:rsidRDefault="0069502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8FF" w:rsidRDefault="004718FF">
      <w:r>
        <w:separator/>
      </w:r>
    </w:p>
    <w:p w:rsidR="004718FF" w:rsidRDefault="004718FF" w:rsidP="006C2F2D"/>
    <w:p w:rsidR="004718FF" w:rsidRDefault="004718FF"/>
  </w:footnote>
  <w:footnote w:type="continuationSeparator" w:id="0">
    <w:p w:rsidR="004718FF" w:rsidRDefault="004718FF">
      <w:r>
        <w:continuationSeparator/>
      </w:r>
    </w:p>
    <w:p w:rsidR="004718FF" w:rsidRDefault="004718FF"/>
    <w:p w:rsidR="004718FF" w:rsidRDefault="004718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046" w:rsidRDefault="00B20046" w:rsidP="00A92367">
    <w:pPr>
      <w:pStyle w:val="Cabealho"/>
      <w:jc w:val="left"/>
      <w:rPr>
        <w:rFonts w:eastAsia="SimHei"/>
        <w:b/>
      </w:rPr>
    </w:pPr>
    <w:r>
      <w:rPr>
        <w:b/>
        <w:noProof/>
        <w:lang w:eastAsia="pt-BR"/>
      </w:rPr>
      <w:drawing>
        <wp:anchor distT="0" distB="0" distL="114300" distR="114300" simplePos="0" relativeHeight="251659264" behindDoc="1" locked="0" layoutInCell="1" allowOverlap="0" wp14:anchorId="49EBB9DB" wp14:editId="7345F3A7">
          <wp:simplePos x="0" y="0"/>
          <wp:positionH relativeFrom="column">
            <wp:posOffset>5080</wp:posOffset>
          </wp:positionH>
          <wp:positionV relativeFrom="paragraph">
            <wp:posOffset>34925</wp:posOffset>
          </wp:positionV>
          <wp:extent cx="4105275" cy="278130"/>
          <wp:effectExtent l="0" t="0" r="9525" b="7620"/>
          <wp:wrapNone/>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5275" cy="278130"/>
                  </a:xfrm>
                  <a:prstGeom prst="rect">
                    <a:avLst/>
                  </a:prstGeom>
                  <a:noFill/>
                  <a:ln>
                    <a:noFill/>
                  </a:ln>
                </pic:spPr>
              </pic:pic>
            </a:graphicData>
          </a:graphic>
        </wp:anchor>
      </w:drawing>
    </w:r>
  </w:p>
  <w:p w:rsidR="00B20046" w:rsidRPr="00DE5C93" w:rsidRDefault="00B20046" w:rsidP="006C2F2D">
    <w:pPr>
      <w:pStyle w:val="Cabealho"/>
      <w:wordWrap w:val="0"/>
      <w:rPr>
        <w:rFonts w:ascii="SimHei" w:eastAsia="SimHei"/>
        <w:b/>
      </w:rPr>
    </w:pPr>
    <w:r>
      <w:rPr>
        <w:b/>
      </w:rPr>
      <w:t xml:space="preserve">Câmera dome dia e </w:t>
    </w:r>
    <w:proofErr w:type="spellStart"/>
    <w:r>
      <w:rPr>
        <w:b/>
      </w:rPr>
      <w:t>noite</w:t>
    </w:r>
    <w:r>
      <w:rPr>
        <w:rFonts w:ascii="SimHei"/>
        <w:b/>
      </w:rPr>
      <w:t>·</w:t>
    </w:r>
    <w:r>
      <w:t>Manual</w:t>
    </w:r>
    <w:proofErr w:type="spellEnd"/>
    <w:r>
      <w:t xml:space="preserve"> do usuário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046" w:rsidRDefault="00B20046" w:rsidP="002924DE">
    <w:pPr>
      <w:pStyle w:val="Cabealho"/>
      <w:pBdr>
        <w:bottom w:val="none" w:sz="0" w:space="0" w:color="auto"/>
      </w:pBdr>
      <w:jc w:val="left"/>
      <w:rPr>
        <w:rFonts w:eastAsia="SimHei"/>
        <w:b/>
        <w:sz w:val="12"/>
        <w:szCs w:val="12"/>
      </w:rPr>
    </w:pPr>
    <w:r>
      <w:rPr>
        <w:noProof/>
        <w:lang w:eastAsia="pt-BR"/>
      </w:rPr>
      <w:drawing>
        <wp:anchor distT="0" distB="0" distL="114300" distR="114300" simplePos="0" relativeHeight="251656192" behindDoc="1" locked="0" layoutInCell="1" allowOverlap="0" wp14:anchorId="5DA1397D" wp14:editId="0D2758F0">
          <wp:simplePos x="0" y="0"/>
          <wp:positionH relativeFrom="column">
            <wp:posOffset>6985</wp:posOffset>
          </wp:positionH>
          <wp:positionV relativeFrom="paragraph">
            <wp:posOffset>101600</wp:posOffset>
          </wp:positionV>
          <wp:extent cx="4104005" cy="279400"/>
          <wp:effectExtent l="0" t="0" r="0" b="6350"/>
          <wp:wrapNone/>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05" cy="279400"/>
                  </a:xfrm>
                  <a:prstGeom prst="rect">
                    <a:avLst/>
                  </a:prstGeom>
                  <a:noFill/>
                  <a:ln>
                    <a:noFill/>
                  </a:ln>
                </pic:spPr>
              </pic:pic>
            </a:graphicData>
          </a:graphic>
        </wp:anchor>
      </w:drawing>
    </w:r>
  </w:p>
  <w:p w:rsidR="00B20046" w:rsidRPr="002924DE" w:rsidRDefault="00B20046" w:rsidP="002924DE">
    <w:pPr>
      <w:pStyle w:val="Cabealho"/>
      <w:pBdr>
        <w:bottom w:val="none" w:sz="0" w:space="0" w:color="auto"/>
      </w:pBdr>
      <w:jc w:val="left"/>
      <w:rPr>
        <w:rFonts w:ascii="SimHei" w:eastAsia="SimHei"/>
        <w:b/>
      </w:rPr>
    </w:pPr>
    <w:r>
      <w:rPr>
        <w:b/>
      </w:rPr>
      <w:t xml:space="preserve">Câmera dome dia e </w:t>
    </w:r>
    <w:proofErr w:type="spellStart"/>
    <w:r>
      <w:rPr>
        <w:b/>
      </w:rPr>
      <w:t>noite</w:t>
    </w:r>
    <w:r>
      <w:rPr>
        <w:rFonts w:ascii="SimHei"/>
        <w:b/>
      </w:rPr>
      <w:t>·</w:t>
    </w:r>
    <w:r>
      <w:t>Manual</w:t>
    </w:r>
    <w:proofErr w:type="spellEnd"/>
    <w:r>
      <w:t xml:space="preserve"> do usuário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046" w:rsidRDefault="00B20046" w:rsidP="002924DE">
    <w:pPr>
      <w:pStyle w:val="Cabealho"/>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046" w:rsidRDefault="00B20046" w:rsidP="00916022">
    <w:pPr>
      <w:pStyle w:val="Cabealho"/>
      <w:tabs>
        <w:tab w:val="clear" w:pos="4153"/>
        <w:tab w:val="clear" w:pos="8306"/>
        <w:tab w:val="left" w:pos="5161"/>
      </w:tabs>
      <w:jc w:val="left"/>
      <w:rPr>
        <w:rFonts w:eastAsia="SimHei"/>
        <w:b/>
        <w:sz w:val="12"/>
        <w:szCs w:val="12"/>
      </w:rPr>
    </w:pPr>
    <w:r>
      <w:rPr>
        <w:b/>
        <w:sz w:val="12"/>
        <w:szCs w:val="12"/>
      </w:rPr>
      <w:tab/>
    </w:r>
  </w:p>
  <w:p w:rsidR="00B20046" w:rsidRPr="002924DE" w:rsidRDefault="00B20046" w:rsidP="00D920AE">
    <w:pPr>
      <w:pStyle w:val="Cabealho"/>
      <w:ind w:firstLineChars="100" w:firstLine="240"/>
      <w:rPr>
        <w:rFonts w:ascii="SimHei" w:eastAsia="SimHei"/>
        <w:b/>
      </w:rPr>
    </w:pPr>
    <w:r>
      <w:rPr>
        <w:b/>
      </w:rPr>
      <w:t>Terminal de controle de acesso</w:t>
    </w:r>
    <w:r>
      <w:t xml:space="preserve"> - Guia de início rápido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A201E0"/>
    <w:lvl w:ilvl="0">
      <w:start w:val="1"/>
      <w:numFmt w:val="decimal"/>
      <w:pStyle w:val="Numerada5"/>
      <w:lvlText w:val="%1."/>
      <w:lvlJc w:val="left"/>
      <w:pPr>
        <w:tabs>
          <w:tab w:val="num" w:pos="2040"/>
        </w:tabs>
        <w:ind w:leftChars="800" w:left="2040" w:hangingChars="200" w:hanging="360"/>
      </w:pPr>
    </w:lvl>
  </w:abstractNum>
  <w:abstractNum w:abstractNumId="1">
    <w:nsid w:val="FFFFFF7D"/>
    <w:multiLevelType w:val="singleLevel"/>
    <w:tmpl w:val="F3E0887E"/>
    <w:lvl w:ilvl="0">
      <w:start w:val="1"/>
      <w:numFmt w:val="decimal"/>
      <w:pStyle w:val="Numerada4"/>
      <w:lvlText w:val="%1."/>
      <w:lvlJc w:val="left"/>
      <w:pPr>
        <w:tabs>
          <w:tab w:val="num" w:pos="1620"/>
        </w:tabs>
        <w:ind w:leftChars="600" w:left="1620" w:hangingChars="200" w:hanging="360"/>
      </w:pPr>
    </w:lvl>
  </w:abstractNum>
  <w:abstractNum w:abstractNumId="2">
    <w:nsid w:val="FFFFFF88"/>
    <w:multiLevelType w:val="singleLevel"/>
    <w:tmpl w:val="DCEAA076"/>
    <w:lvl w:ilvl="0">
      <w:start w:val="1"/>
      <w:numFmt w:val="decimal"/>
      <w:pStyle w:val="Numerada"/>
      <w:lvlText w:val="%1."/>
      <w:lvlJc w:val="left"/>
      <w:pPr>
        <w:tabs>
          <w:tab w:val="num" w:pos="360"/>
        </w:tabs>
        <w:ind w:left="360" w:hangingChars="200" w:hanging="360"/>
      </w:pPr>
    </w:lvl>
  </w:abstractNum>
  <w:abstractNum w:abstractNumId="3">
    <w:nsid w:val="01717DA7"/>
    <w:multiLevelType w:val="multilevel"/>
    <w:tmpl w:val="1868B4C0"/>
    <w:styleLink w:val="a"/>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4">
    <w:nsid w:val="0C3759A6"/>
    <w:multiLevelType w:val="hybridMultilevel"/>
    <w:tmpl w:val="498602D2"/>
    <w:lvl w:ilvl="0" w:tplc="A55E955A">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5">
    <w:nsid w:val="0D633E61"/>
    <w:multiLevelType w:val="hybridMultilevel"/>
    <w:tmpl w:val="92846452"/>
    <w:lvl w:ilvl="0" w:tplc="392A4E18">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6">
    <w:nsid w:val="11D55255"/>
    <w:multiLevelType w:val="multilevel"/>
    <w:tmpl w:val="74ECE446"/>
    <w:lvl w:ilvl="0">
      <w:start w:val="1"/>
      <w:numFmt w:val="decimal"/>
      <w:pStyle w:val="1"/>
      <w:isLgl/>
      <w:lvlText w:val="%1."/>
      <w:lvlJc w:val="left"/>
      <w:pPr>
        <w:tabs>
          <w:tab w:val="num" w:pos="1985"/>
        </w:tabs>
        <w:ind w:left="198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isLgl/>
      <w:lvlText w:val="%1.%2."/>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tabs>
          <w:tab w:val="num" w:pos="709"/>
        </w:tabs>
        <w:ind w:left="709" w:hanging="709"/>
      </w:pPr>
      <w:rPr>
        <w:rFonts w:hint="eastAsia"/>
        <w:color w:val="auto"/>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Restart w:val="1"/>
      <w:pStyle w:val="a0"/>
      <w:suff w:val="space"/>
      <w:lvlText w:val="图%1-%7."/>
      <w:lvlJc w:val="left"/>
      <w:pPr>
        <w:ind w:left="284" w:hanging="28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28E732E"/>
    <w:multiLevelType w:val="hybridMultilevel"/>
    <w:tmpl w:val="D4742094"/>
    <w:lvl w:ilvl="0" w:tplc="4F609704">
      <w:start w:val="1"/>
      <w:numFmt w:val="bullet"/>
      <w:lvlText w:val=""/>
      <w:lvlJc w:val="left"/>
      <w:pPr>
        <w:ind w:left="647" w:hanging="420"/>
      </w:pPr>
      <w:rPr>
        <w:rFonts w:ascii="Wingdings" w:hAnsi="Wingdings" w:hint="default"/>
        <w:sz w:val="24"/>
        <w:szCs w:val="18"/>
      </w:rPr>
    </w:lvl>
    <w:lvl w:ilvl="1" w:tplc="04090003">
      <w:start w:val="1"/>
      <w:numFmt w:val="bullet"/>
      <w:lvlText w:val=""/>
      <w:lvlJc w:val="left"/>
      <w:pPr>
        <w:ind w:left="1067" w:hanging="420"/>
      </w:pPr>
      <w:rPr>
        <w:rFonts w:ascii="Wingdings" w:hAnsi="Wingdings" w:hint="default"/>
      </w:rPr>
    </w:lvl>
    <w:lvl w:ilvl="2" w:tplc="04090005"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3" w:tentative="1">
      <w:start w:val="1"/>
      <w:numFmt w:val="bullet"/>
      <w:lvlText w:val=""/>
      <w:lvlJc w:val="left"/>
      <w:pPr>
        <w:ind w:left="2327" w:hanging="420"/>
      </w:pPr>
      <w:rPr>
        <w:rFonts w:ascii="Wingdings" w:hAnsi="Wingdings" w:hint="default"/>
      </w:rPr>
    </w:lvl>
    <w:lvl w:ilvl="5" w:tplc="04090005"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3" w:tentative="1">
      <w:start w:val="1"/>
      <w:numFmt w:val="bullet"/>
      <w:lvlText w:val=""/>
      <w:lvlJc w:val="left"/>
      <w:pPr>
        <w:ind w:left="3587" w:hanging="420"/>
      </w:pPr>
      <w:rPr>
        <w:rFonts w:ascii="Wingdings" w:hAnsi="Wingdings" w:hint="default"/>
      </w:rPr>
    </w:lvl>
    <w:lvl w:ilvl="8" w:tplc="04090005" w:tentative="1">
      <w:start w:val="1"/>
      <w:numFmt w:val="bullet"/>
      <w:lvlText w:val=""/>
      <w:lvlJc w:val="left"/>
      <w:pPr>
        <w:ind w:left="4007" w:hanging="420"/>
      </w:pPr>
      <w:rPr>
        <w:rFonts w:ascii="Wingdings" w:hAnsi="Wingdings" w:hint="default"/>
      </w:rPr>
    </w:lvl>
  </w:abstractNum>
  <w:abstractNum w:abstractNumId="8">
    <w:nsid w:val="18773C15"/>
    <w:multiLevelType w:val="multilevel"/>
    <w:tmpl w:val="712067B0"/>
    <w:styleLink w:val="10"/>
    <w:lvl w:ilvl="0">
      <w:start w:val="1"/>
      <w:numFmt w:val="decimal"/>
      <w:lvlText w:val="%1."/>
      <w:lvlJc w:val="left"/>
      <w:pPr>
        <w:tabs>
          <w:tab w:val="num" w:pos="420"/>
        </w:tabs>
        <w:ind w:left="420" w:hanging="420"/>
      </w:pPr>
      <w:rPr>
        <w:rFonts w:hint="default"/>
        <w:b w:val="0"/>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
    <w:nsid w:val="1A0E355D"/>
    <w:multiLevelType w:val="multilevel"/>
    <w:tmpl w:val="F2600B5A"/>
    <w:lvl w:ilvl="0">
      <w:start w:val="1"/>
      <w:numFmt w:val="decimal"/>
      <w:pStyle w:val="11"/>
      <w:suff w:val="space"/>
      <w:lvlText w:val="步骤 %1 "/>
      <w:lvlJc w:val="left"/>
      <w:pPr>
        <w:ind w:left="2070" w:hanging="794"/>
      </w:pPr>
      <w:rPr>
        <w:rFonts w:hint="eastAsia"/>
        <w:b/>
        <w:i w:val="0"/>
        <w:lang w:val="x-none"/>
      </w:rPr>
    </w:lvl>
    <w:lvl w:ilvl="1">
      <w:start w:val="1"/>
      <w:numFmt w:val="lowerLetter"/>
      <w:lvlText w:val="%2)"/>
      <w:lvlJc w:val="left"/>
      <w:pPr>
        <w:ind w:left="3339" w:hanging="420"/>
      </w:pPr>
      <w:rPr>
        <w:rFonts w:hint="eastAsia"/>
      </w:rPr>
    </w:lvl>
    <w:lvl w:ilvl="2">
      <w:start w:val="1"/>
      <w:numFmt w:val="lowerRoman"/>
      <w:lvlText w:val="%3."/>
      <w:lvlJc w:val="right"/>
      <w:pPr>
        <w:ind w:left="3759" w:hanging="420"/>
      </w:pPr>
      <w:rPr>
        <w:rFonts w:hint="eastAsia"/>
      </w:rPr>
    </w:lvl>
    <w:lvl w:ilvl="3">
      <w:start w:val="1"/>
      <w:numFmt w:val="decimal"/>
      <w:lvlText w:val="%4."/>
      <w:lvlJc w:val="left"/>
      <w:pPr>
        <w:ind w:left="4179" w:hanging="420"/>
      </w:pPr>
      <w:rPr>
        <w:rFonts w:hint="eastAsia"/>
      </w:rPr>
    </w:lvl>
    <w:lvl w:ilvl="4">
      <w:start w:val="1"/>
      <w:numFmt w:val="lowerLetter"/>
      <w:lvlText w:val="%5)"/>
      <w:lvlJc w:val="left"/>
      <w:pPr>
        <w:ind w:left="4599" w:hanging="420"/>
      </w:pPr>
      <w:rPr>
        <w:rFonts w:hint="eastAsia"/>
      </w:rPr>
    </w:lvl>
    <w:lvl w:ilvl="5">
      <w:start w:val="1"/>
      <w:numFmt w:val="lowerRoman"/>
      <w:lvlText w:val="%6."/>
      <w:lvlJc w:val="right"/>
      <w:pPr>
        <w:ind w:left="5019" w:hanging="420"/>
      </w:pPr>
      <w:rPr>
        <w:rFonts w:hint="eastAsia"/>
      </w:rPr>
    </w:lvl>
    <w:lvl w:ilvl="6">
      <w:start w:val="1"/>
      <w:numFmt w:val="decimal"/>
      <w:lvlText w:val="%7."/>
      <w:lvlJc w:val="left"/>
      <w:pPr>
        <w:ind w:left="5439" w:hanging="420"/>
      </w:pPr>
      <w:rPr>
        <w:rFonts w:hint="eastAsia"/>
      </w:rPr>
    </w:lvl>
    <w:lvl w:ilvl="7">
      <w:start w:val="1"/>
      <w:numFmt w:val="lowerLetter"/>
      <w:lvlText w:val="%8)"/>
      <w:lvlJc w:val="left"/>
      <w:pPr>
        <w:ind w:left="5859" w:hanging="420"/>
      </w:pPr>
      <w:rPr>
        <w:rFonts w:hint="eastAsia"/>
      </w:rPr>
    </w:lvl>
    <w:lvl w:ilvl="8">
      <w:start w:val="1"/>
      <w:numFmt w:val="lowerRoman"/>
      <w:lvlText w:val="%9."/>
      <w:lvlJc w:val="right"/>
      <w:pPr>
        <w:ind w:left="6279" w:hanging="420"/>
      </w:pPr>
      <w:rPr>
        <w:rFonts w:hint="eastAsia"/>
      </w:rPr>
    </w:lvl>
  </w:abstractNum>
  <w:abstractNum w:abstractNumId="10">
    <w:nsid w:val="1F750C60"/>
    <w:multiLevelType w:val="hybridMultilevel"/>
    <w:tmpl w:val="A6E64948"/>
    <w:lvl w:ilvl="0" w:tplc="04090003">
      <w:start w:val="1"/>
      <w:numFmt w:val="bullet"/>
      <w:pStyle w:val="4-"/>
      <w:lvlText w:val=""/>
      <w:lvlJc w:val="left"/>
      <w:pPr>
        <w:tabs>
          <w:tab w:val="num" w:pos="420"/>
        </w:tabs>
        <w:ind w:left="420" w:hanging="420"/>
      </w:pPr>
      <w:rPr>
        <w:rFonts w:ascii="Wingdings" w:hAnsi="Wingdings" w:hint="default"/>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1">
    <w:nsid w:val="20E64089"/>
    <w:multiLevelType w:val="hybridMultilevel"/>
    <w:tmpl w:val="6F626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F871920"/>
    <w:multiLevelType w:val="multilevel"/>
    <w:tmpl w:val="1326FF62"/>
    <w:lvl w:ilvl="0">
      <w:start w:val="1"/>
      <w:numFmt w:val="decimal"/>
      <w:suff w:val="space"/>
      <w:lvlText w:val="第%1章"/>
      <w:lvlJc w:val="left"/>
      <w:pPr>
        <w:ind w:left="0" w:firstLine="0"/>
      </w:pPr>
      <w:rPr>
        <w:rFonts w:ascii="SimHei" w:eastAsia="SimHei" w:hint="eastAsia"/>
        <w:sz w:val="28"/>
        <w:szCs w:val="44"/>
      </w:rPr>
    </w:lvl>
    <w:lvl w:ilvl="1">
      <w:start w:val="1"/>
      <w:numFmt w:val="decimal"/>
      <w:suff w:val="space"/>
      <w:lvlText w:val="%1.%2"/>
      <w:lvlJc w:val="left"/>
      <w:pPr>
        <w:ind w:left="0" w:firstLine="0"/>
      </w:pPr>
      <w:rPr>
        <w:rFonts w:ascii="SimHei" w:eastAsia="SimHei" w:hint="eastAsia"/>
        <w:sz w:val="24"/>
      </w:rPr>
    </w:lvl>
    <w:lvl w:ilvl="2">
      <w:start w:val="1"/>
      <w:numFmt w:val="decimal"/>
      <w:suff w:val="space"/>
      <w:lvlText w:val="%1.%2.%3"/>
      <w:lvlJc w:val="left"/>
      <w:pPr>
        <w:ind w:left="0" w:firstLine="0"/>
      </w:pPr>
      <w:rPr>
        <w:rFonts w:ascii="SimHei" w:eastAsia="SimHei" w:hint="eastAsia"/>
        <w:sz w:val="24"/>
      </w:rPr>
    </w:lvl>
    <w:lvl w:ilvl="3">
      <w:start w:val="1"/>
      <w:numFmt w:val="decimal"/>
      <w:suff w:val="space"/>
      <w:lvlText w:val="%1.%2.%3.%4"/>
      <w:lvlJc w:val="left"/>
      <w:pPr>
        <w:ind w:left="0" w:firstLine="0"/>
      </w:pPr>
      <w:rPr>
        <w:rFonts w:ascii="SimHei" w:eastAsia="SimHei" w:hint="eastAsia"/>
        <w:sz w:val="24"/>
      </w:rPr>
    </w:lvl>
    <w:lvl w:ilvl="4">
      <w:start w:val="1"/>
      <w:numFmt w:val="decimal"/>
      <w:lvlText w:val="%1.%2.%3.%4.%5"/>
      <w:lvlJc w:val="left"/>
      <w:pPr>
        <w:tabs>
          <w:tab w:val="num" w:pos="0"/>
        </w:tabs>
        <w:ind w:left="1008" w:hanging="1008"/>
      </w:pPr>
      <w:rPr>
        <w:rFonts w:hint="eastAsia"/>
      </w:rPr>
    </w:lvl>
    <w:lvl w:ilvl="5">
      <w:start w:val="1"/>
      <w:numFmt w:val="decimal"/>
      <w:pStyle w:val="Ttulo6"/>
      <w:lvlText w:val="%1.%2.%3.%4.%5.%6"/>
      <w:lvlJc w:val="left"/>
      <w:pPr>
        <w:tabs>
          <w:tab w:val="num" w:pos="0"/>
        </w:tabs>
        <w:ind w:left="1152" w:hanging="1152"/>
      </w:pPr>
      <w:rPr>
        <w:rFonts w:hint="eastAsia"/>
      </w:rPr>
    </w:lvl>
    <w:lvl w:ilvl="6">
      <w:start w:val="1"/>
      <w:numFmt w:val="decimal"/>
      <w:pStyle w:val="Ttulo7"/>
      <w:lvlText w:val="%1.%2.%3.%4.%5.%6.%7"/>
      <w:lvlJc w:val="left"/>
      <w:pPr>
        <w:tabs>
          <w:tab w:val="num" w:pos="0"/>
        </w:tabs>
        <w:ind w:left="1296" w:hanging="1296"/>
      </w:pPr>
      <w:rPr>
        <w:rFonts w:hint="eastAsia"/>
      </w:rPr>
    </w:lvl>
    <w:lvl w:ilvl="7">
      <w:start w:val="1"/>
      <w:numFmt w:val="decimal"/>
      <w:pStyle w:val="Ttulo8"/>
      <w:lvlText w:val="%1.%2.%3.%4.%5.%6.%7.%8"/>
      <w:lvlJc w:val="left"/>
      <w:pPr>
        <w:tabs>
          <w:tab w:val="num" w:pos="0"/>
        </w:tabs>
        <w:ind w:left="1440" w:hanging="1440"/>
      </w:pPr>
      <w:rPr>
        <w:rFonts w:hint="eastAsia"/>
      </w:rPr>
    </w:lvl>
    <w:lvl w:ilvl="8">
      <w:start w:val="1"/>
      <w:numFmt w:val="decimal"/>
      <w:pStyle w:val="Ttulo9"/>
      <w:lvlText w:val="%1.%2.%3.%4.%5.%6.%7.%8.%9"/>
      <w:lvlJc w:val="left"/>
      <w:pPr>
        <w:tabs>
          <w:tab w:val="num" w:pos="0"/>
        </w:tabs>
        <w:ind w:left="1584" w:hanging="1584"/>
      </w:pPr>
      <w:rPr>
        <w:rFonts w:hint="eastAsia"/>
      </w:rPr>
    </w:lvl>
  </w:abstractNum>
  <w:abstractNum w:abstractNumId="13">
    <w:nsid w:val="301E1C08"/>
    <w:multiLevelType w:val="hybridMultilevel"/>
    <w:tmpl w:val="17B86152"/>
    <w:lvl w:ilvl="0" w:tplc="DA4298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DC1484"/>
    <w:multiLevelType w:val="hybridMultilevel"/>
    <w:tmpl w:val="83943372"/>
    <w:lvl w:ilvl="0" w:tplc="B54830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1733342"/>
    <w:multiLevelType w:val="hybridMultilevel"/>
    <w:tmpl w:val="61DCCAFE"/>
    <w:lvl w:ilvl="0" w:tplc="259E655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2D73224"/>
    <w:multiLevelType w:val="hybridMultilevel"/>
    <w:tmpl w:val="E878CA9A"/>
    <w:lvl w:ilvl="0" w:tplc="1EA63C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3DD7553"/>
    <w:multiLevelType w:val="multilevel"/>
    <w:tmpl w:val="5DFC0704"/>
    <w:numStyleLink w:val="Hik"/>
  </w:abstractNum>
  <w:abstractNum w:abstractNumId="18">
    <w:nsid w:val="36324FE4"/>
    <w:multiLevelType w:val="hybridMultilevel"/>
    <w:tmpl w:val="5D54C226"/>
    <w:lvl w:ilvl="0" w:tplc="C960F57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65C145F"/>
    <w:multiLevelType w:val="hybridMultilevel"/>
    <w:tmpl w:val="6E7E62C8"/>
    <w:lvl w:ilvl="0" w:tplc="6A76BDE4">
      <w:start w:val="3"/>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6CF6F0A"/>
    <w:multiLevelType w:val="hybridMultilevel"/>
    <w:tmpl w:val="2766D316"/>
    <w:lvl w:ilvl="0" w:tplc="D70ECF26">
      <w:start w:val="1"/>
      <w:numFmt w:val="bullet"/>
      <w:pStyle w:val="3-"/>
      <w:lvlText w:val=""/>
      <w:lvlJc w:val="left"/>
      <w:pPr>
        <w:tabs>
          <w:tab w:val="num" w:pos="420"/>
        </w:tabs>
        <w:ind w:left="420" w:hanging="420"/>
      </w:pPr>
      <w:rPr>
        <w:rFonts w:ascii="Wingdings" w:hAnsi="Wingdings" w:hint="default"/>
      </w:rPr>
    </w:lvl>
    <w:lvl w:ilvl="1" w:tplc="94C25FC6" w:tentative="1">
      <w:start w:val="1"/>
      <w:numFmt w:val="bullet"/>
      <w:lvlText w:val=""/>
      <w:lvlJc w:val="left"/>
      <w:pPr>
        <w:tabs>
          <w:tab w:val="num" w:pos="840"/>
        </w:tabs>
        <w:ind w:left="840" w:hanging="420"/>
      </w:pPr>
      <w:rPr>
        <w:rFonts w:ascii="Wingdings" w:hAnsi="Wingdings" w:hint="default"/>
      </w:rPr>
    </w:lvl>
    <w:lvl w:ilvl="2" w:tplc="BCAA4050" w:tentative="1">
      <w:start w:val="1"/>
      <w:numFmt w:val="bullet"/>
      <w:lvlText w:val=""/>
      <w:lvlJc w:val="left"/>
      <w:pPr>
        <w:tabs>
          <w:tab w:val="num" w:pos="1260"/>
        </w:tabs>
        <w:ind w:left="1260" w:hanging="420"/>
      </w:pPr>
      <w:rPr>
        <w:rFonts w:ascii="Wingdings" w:hAnsi="Wingdings" w:hint="default"/>
      </w:rPr>
    </w:lvl>
    <w:lvl w:ilvl="3" w:tplc="C64623BC" w:tentative="1">
      <w:start w:val="1"/>
      <w:numFmt w:val="bullet"/>
      <w:lvlText w:val=""/>
      <w:lvlJc w:val="left"/>
      <w:pPr>
        <w:tabs>
          <w:tab w:val="num" w:pos="1680"/>
        </w:tabs>
        <w:ind w:left="1680" w:hanging="420"/>
      </w:pPr>
      <w:rPr>
        <w:rFonts w:ascii="Wingdings" w:hAnsi="Wingdings" w:hint="default"/>
      </w:rPr>
    </w:lvl>
    <w:lvl w:ilvl="4" w:tplc="567070B4" w:tentative="1">
      <w:start w:val="1"/>
      <w:numFmt w:val="bullet"/>
      <w:lvlText w:val=""/>
      <w:lvlJc w:val="left"/>
      <w:pPr>
        <w:tabs>
          <w:tab w:val="num" w:pos="2100"/>
        </w:tabs>
        <w:ind w:left="2100" w:hanging="420"/>
      </w:pPr>
      <w:rPr>
        <w:rFonts w:ascii="Wingdings" w:hAnsi="Wingdings" w:hint="default"/>
      </w:rPr>
    </w:lvl>
    <w:lvl w:ilvl="5" w:tplc="3EE4285C" w:tentative="1">
      <w:start w:val="1"/>
      <w:numFmt w:val="bullet"/>
      <w:lvlText w:val=""/>
      <w:lvlJc w:val="left"/>
      <w:pPr>
        <w:tabs>
          <w:tab w:val="num" w:pos="2520"/>
        </w:tabs>
        <w:ind w:left="2520" w:hanging="420"/>
      </w:pPr>
      <w:rPr>
        <w:rFonts w:ascii="Wingdings" w:hAnsi="Wingdings" w:hint="default"/>
      </w:rPr>
    </w:lvl>
    <w:lvl w:ilvl="6" w:tplc="C1FC86CC" w:tentative="1">
      <w:start w:val="1"/>
      <w:numFmt w:val="bullet"/>
      <w:lvlText w:val=""/>
      <w:lvlJc w:val="left"/>
      <w:pPr>
        <w:tabs>
          <w:tab w:val="num" w:pos="2940"/>
        </w:tabs>
        <w:ind w:left="2940" w:hanging="420"/>
      </w:pPr>
      <w:rPr>
        <w:rFonts w:ascii="Wingdings" w:hAnsi="Wingdings" w:hint="default"/>
      </w:rPr>
    </w:lvl>
    <w:lvl w:ilvl="7" w:tplc="C0645E50" w:tentative="1">
      <w:start w:val="1"/>
      <w:numFmt w:val="bullet"/>
      <w:lvlText w:val=""/>
      <w:lvlJc w:val="left"/>
      <w:pPr>
        <w:tabs>
          <w:tab w:val="num" w:pos="3360"/>
        </w:tabs>
        <w:ind w:left="3360" w:hanging="420"/>
      </w:pPr>
      <w:rPr>
        <w:rFonts w:ascii="Wingdings" w:hAnsi="Wingdings" w:hint="default"/>
      </w:rPr>
    </w:lvl>
    <w:lvl w:ilvl="8" w:tplc="AE58FFF8" w:tentative="1">
      <w:start w:val="1"/>
      <w:numFmt w:val="bullet"/>
      <w:lvlText w:val=""/>
      <w:lvlJc w:val="left"/>
      <w:pPr>
        <w:tabs>
          <w:tab w:val="num" w:pos="3780"/>
        </w:tabs>
        <w:ind w:left="3780" w:hanging="420"/>
      </w:pPr>
      <w:rPr>
        <w:rFonts w:ascii="Wingdings" w:hAnsi="Wingdings" w:hint="default"/>
      </w:rPr>
    </w:lvl>
  </w:abstractNum>
  <w:abstractNum w:abstractNumId="21">
    <w:nsid w:val="38A960B1"/>
    <w:multiLevelType w:val="hybridMultilevel"/>
    <w:tmpl w:val="6D68CE5C"/>
    <w:lvl w:ilvl="0" w:tplc="F2E4B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8B822E8"/>
    <w:multiLevelType w:val="multilevel"/>
    <w:tmpl w:val="363A97F2"/>
    <w:lvl w:ilvl="0">
      <w:start w:val="1"/>
      <w:numFmt w:val="decimal"/>
      <w:pStyle w:val="Legenda"/>
      <w:suff w:val="space"/>
      <w:lvlText w:val="%1"/>
      <w:lvlJc w:val="left"/>
      <w:pPr>
        <w:ind w:left="0" w:firstLine="0"/>
      </w:pPr>
      <w:rPr>
        <w:rFonts w:ascii="SimHei" w:eastAsia="SimHei" w:hint="eastAsia"/>
        <w:b w:val="0"/>
        <w:i w:val="0"/>
        <w:color w:val="auto"/>
        <w:sz w:val="12"/>
      </w:rPr>
    </w:lvl>
    <w:lvl w:ilvl="1">
      <w:start w:val="1"/>
      <w:numFmt w:val="decimal"/>
      <w:suff w:val="space"/>
      <w:lvlText w:val="%1-%2"/>
      <w:lvlJc w:val="left"/>
      <w:pPr>
        <w:ind w:left="0" w:firstLine="0"/>
      </w:pPr>
      <w:rPr>
        <w:rFonts w:ascii="SimHei" w:eastAsia="SimHei" w:hint="eastAsia"/>
        <w:b w:val="0"/>
        <w:i w:val="0"/>
        <w:color w:val="auto"/>
        <w:sz w:val="12"/>
      </w:rPr>
    </w:lvl>
    <w:lvl w:ilvl="2">
      <w:start w:val="1"/>
      <w:numFmt w:val="decimal"/>
      <w:suff w:val="space"/>
      <w:lvlText w:val="%1.%2.%3"/>
      <w:lvlJc w:val="left"/>
      <w:pPr>
        <w:ind w:left="0" w:firstLine="0"/>
      </w:pPr>
      <w:rPr>
        <w:rFonts w:ascii="SimHei" w:eastAsia="SimHei" w:hint="eastAsia"/>
        <w:sz w:val="28"/>
      </w:rPr>
    </w:lvl>
    <w:lvl w:ilvl="3">
      <w:start w:val="1"/>
      <w:numFmt w:val="decimal"/>
      <w:suff w:val="space"/>
      <w:lvlText w:val="%1.%2.%3.%4"/>
      <w:lvlJc w:val="left"/>
      <w:pPr>
        <w:ind w:left="0" w:firstLine="0"/>
      </w:pPr>
      <w:rPr>
        <w:rFonts w:ascii="SimHei" w:eastAsia="SimHei" w:hint="eastAsia"/>
        <w:sz w:val="24"/>
      </w:rPr>
    </w:lvl>
    <w:lvl w:ilvl="4">
      <w:start w:val="1"/>
      <w:numFmt w:val="decimal"/>
      <w:lvlText w:val="%1.%2.%3.%4.%5"/>
      <w:lvlJc w:val="left"/>
      <w:pPr>
        <w:tabs>
          <w:tab w:val="num" w:pos="0"/>
        </w:tabs>
        <w:ind w:left="1008" w:hanging="1008"/>
      </w:pPr>
      <w:rPr>
        <w:rFonts w:hint="eastAsia"/>
      </w:rPr>
    </w:lvl>
    <w:lvl w:ilvl="5">
      <w:start w:val="1"/>
      <w:numFmt w:val="decimal"/>
      <w:lvlText w:val="%1.%2.%3.%4.%5.%6"/>
      <w:lvlJc w:val="left"/>
      <w:pPr>
        <w:tabs>
          <w:tab w:val="num" w:pos="0"/>
        </w:tabs>
        <w:ind w:left="1152" w:hanging="1152"/>
      </w:pPr>
      <w:rPr>
        <w:rFonts w:hint="eastAsia"/>
      </w:rPr>
    </w:lvl>
    <w:lvl w:ilvl="6">
      <w:start w:val="1"/>
      <w:numFmt w:val="decimal"/>
      <w:lvlText w:val="%1.%2.%3.%4.%5.%6.%7"/>
      <w:lvlJc w:val="left"/>
      <w:pPr>
        <w:tabs>
          <w:tab w:val="num" w:pos="0"/>
        </w:tabs>
        <w:ind w:left="1296" w:hanging="1296"/>
      </w:pPr>
      <w:rPr>
        <w:rFonts w:hint="eastAsia"/>
      </w:rPr>
    </w:lvl>
    <w:lvl w:ilvl="7">
      <w:start w:val="1"/>
      <w:numFmt w:val="decimal"/>
      <w:lvlText w:val="%1.%2.%3.%4.%5.%6.%7.%8"/>
      <w:lvlJc w:val="left"/>
      <w:pPr>
        <w:tabs>
          <w:tab w:val="num" w:pos="0"/>
        </w:tabs>
        <w:ind w:left="1440" w:hanging="1440"/>
      </w:pPr>
      <w:rPr>
        <w:rFonts w:hint="eastAsia"/>
      </w:rPr>
    </w:lvl>
    <w:lvl w:ilvl="8">
      <w:start w:val="1"/>
      <w:numFmt w:val="decimal"/>
      <w:lvlText w:val="%1.%2.%3.%4.%5.%6.%7.%8.%9"/>
      <w:lvlJc w:val="left"/>
      <w:pPr>
        <w:tabs>
          <w:tab w:val="num" w:pos="0"/>
        </w:tabs>
        <w:ind w:left="1584" w:hanging="1584"/>
      </w:pPr>
      <w:rPr>
        <w:rFonts w:hint="eastAsia"/>
      </w:rPr>
    </w:lvl>
  </w:abstractNum>
  <w:abstractNum w:abstractNumId="23">
    <w:nsid w:val="3B93483D"/>
    <w:multiLevelType w:val="hybridMultilevel"/>
    <w:tmpl w:val="2A94BF36"/>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3D936A81"/>
    <w:multiLevelType w:val="hybridMultilevel"/>
    <w:tmpl w:val="317A91F6"/>
    <w:lvl w:ilvl="0" w:tplc="04090001">
      <w:start w:val="1"/>
      <w:numFmt w:val="bullet"/>
      <w:lvlText w:val=""/>
      <w:lvlJc w:val="left"/>
      <w:pPr>
        <w:ind w:left="647" w:hanging="420"/>
      </w:pPr>
      <w:rPr>
        <w:rFonts w:ascii="Wingdings" w:hAnsi="Wingdings" w:hint="default"/>
      </w:rPr>
    </w:lvl>
    <w:lvl w:ilvl="1" w:tplc="04090003" w:tentative="1">
      <w:start w:val="1"/>
      <w:numFmt w:val="bullet"/>
      <w:lvlText w:val=""/>
      <w:lvlJc w:val="left"/>
      <w:pPr>
        <w:ind w:left="1067" w:hanging="420"/>
      </w:pPr>
      <w:rPr>
        <w:rFonts w:ascii="Wingdings" w:hAnsi="Wingdings" w:hint="default"/>
      </w:rPr>
    </w:lvl>
    <w:lvl w:ilvl="2" w:tplc="04090005"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3" w:tentative="1">
      <w:start w:val="1"/>
      <w:numFmt w:val="bullet"/>
      <w:lvlText w:val=""/>
      <w:lvlJc w:val="left"/>
      <w:pPr>
        <w:ind w:left="2327" w:hanging="420"/>
      </w:pPr>
      <w:rPr>
        <w:rFonts w:ascii="Wingdings" w:hAnsi="Wingdings" w:hint="default"/>
      </w:rPr>
    </w:lvl>
    <w:lvl w:ilvl="5" w:tplc="04090005"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3" w:tentative="1">
      <w:start w:val="1"/>
      <w:numFmt w:val="bullet"/>
      <w:lvlText w:val=""/>
      <w:lvlJc w:val="left"/>
      <w:pPr>
        <w:ind w:left="3587" w:hanging="420"/>
      </w:pPr>
      <w:rPr>
        <w:rFonts w:ascii="Wingdings" w:hAnsi="Wingdings" w:hint="default"/>
      </w:rPr>
    </w:lvl>
    <w:lvl w:ilvl="8" w:tplc="04090005" w:tentative="1">
      <w:start w:val="1"/>
      <w:numFmt w:val="bullet"/>
      <w:lvlText w:val=""/>
      <w:lvlJc w:val="left"/>
      <w:pPr>
        <w:ind w:left="4007" w:hanging="420"/>
      </w:pPr>
      <w:rPr>
        <w:rFonts w:ascii="Wingdings" w:hAnsi="Wingdings" w:hint="default"/>
      </w:rPr>
    </w:lvl>
  </w:abstractNum>
  <w:abstractNum w:abstractNumId="25">
    <w:nsid w:val="45422C52"/>
    <w:multiLevelType w:val="multilevel"/>
    <w:tmpl w:val="5DFC0704"/>
    <w:styleLink w:val="Hik"/>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1"/>
        <w:vertAlign w:val="baseline"/>
      </w:rPr>
    </w:lvl>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 w:ilvl="4">
      <w:start w:val="1"/>
      <w:numFmt w:val="decimal"/>
      <w:lvlRestart w:val="1"/>
      <w:suff w:val="space"/>
      <w:lvlText w:val="%1.%2.%3.%4.%5."/>
      <w:lvlJc w:val="left"/>
      <w:pPr>
        <w:ind w:left="0" w:firstLine="0"/>
      </w:pPr>
      <w:rPr>
        <w:rFonts w:eastAsia="SimHei" w:hint="eastAsia"/>
        <w:b/>
        <w:i w:val="0"/>
        <w:sz w:val="12"/>
      </w:rPr>
    </w:lvl>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abstractNum>
  <w:abstractNum w:abstractNumId="26">
    <w:nsid w:val="45EC2359"/>
    <w:multiLevelType w:val="hybridMultilevel"/>
    <w:tmpl w:val="AE00AD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6D7575F"/>
    <w:multiLevelType w:val="hybridMultilevel"/>
    <w:tmpl w:val="1D7449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47653743"/>
    <w:multiLevelType w:val="hybridMultilevel"/>
    <w:tmpl w:val="F5B6D46C"/>
    <w:lvl w:ilvl="0" w:tplc="AABEB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AB257C0"/>
    <w:multiLevelType w:val="hybridMultilevel"/>
    <w:tmpl w:val="2A94BF36"/>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nsid w:val="4B327057"/>
    <w:multiLevelType w:val="hybridMultilevel"/>
    <w:tmpl w:val="1108E536"/>
    <w:lvl w:ilvl="0" w:tplc="A88EF9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CFB7B49"/>
    <w:multiLevelType w:val="hybridMultilevel"/>
    <w:tmpl w:val="BA12FE78"/>
    <w:lvl w:ilvl="0" w:tplc="AABEB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4DE80321"/>
    <w:multiLevelType w:val="hybridMultilevel"/>
    <w:tmpl w:val="8E20F2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2FB3752"/>
    <w:multiLevelType w:val="multilevel"/>
    <w:tmpl w:val="FBC2C792"/>
    <w:styleLink w:val="Hik2"/>
    <w:lvl w:ilvl="0">
      <w:start w:val="1"/>
      <w:numFmt w:val="bullet"/>
      <w:pStyle w:val="1-Hik"/>
      <w:suff w:val="space"/>
      <w:lvlText w:val=""/>
      <w:lvlJc w:val="left"/>
      <w:pPr>
        <w:ind w:left="170" w:hanging="170"/>
      </w:pPr>
      <w:rPr>
        <w:rFonts w:ascii="Wingdings" w:hAnsi="Wingdings" w:hint="default"/>
      </w:rPr>
    </w:lvl>
    <w:lvl w:ilvl="1">
      <w:start w:val="1"/>
      <w:numFmt w:val="bullet"/>
      <w:pStyle w:val="Commarcadores2"/>
      <w:suff w:val="space"/>
      <w:lvlText w:val=""/>
      <w:lvlJc w:val="left"/>
      <w:pPr>
        <w:ind w:left="414" w:hanging="204"/>
      </w:pPr>
      <w:rPr>
        <w:rFonts w:ascii="Wingdings" w:hAnsi="Wingdings" w:hint="default"/>
      </w:rPr>
    </w:lvl>
    <w:lvl w:ilvl="2">
      <w:start w:val="1"/>
      <w:numFmt w:val="bullet"/>
      <w:pStyle w:val="Commarcadores3"/>
      <w:suff w:val="space"/>
      <w:lvlText w:val=""/>
      <w:lvlJc w:val="left"/>
      <w:pPr>
        <w:ind w:left="635" w:hanging="227"/>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555D19C7"/>
    <w:multiLevelType w:val="hybridMultilevel"/>
    <w:tmpl w:val="BA12FE78"/>
    <w:lvl w:ilvl="0" w:tplc="AABEB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677545B"/>
    <w:multiLevelType w:val="hybridMultilevel"/>
    <w:tmpl w:val="92846452"/>
    <w:lvl w:ilvl="0" w:tplc="392A4E18">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6">
    <w:nsid w:val="58E513C3"/>
    <w:multiLevelType w:val="multilevel"/>
    <w:tmpl w:val="01A807EC"/>
    <w:styleLink w:val="Hik3"/>
    <w:lvl w:ilvl="0">
      <w:start w:val="1"/>
      <w:numFmt w:val="decimal"/>
      <w:suff w:val="space"/>
      <w:lvlText w:val="%1"/>
      <w:lvlJc w:val="left"/>
      <w:pPr>
        <w:ind w:left="0" w:firstLine="0"/>
      </w:pPr>
      <w:rPr>
        <w:rFonts w:hint="eastAsia"/>
        <w:b/>
        <w:i w:val="0"/>
        <w:sz w:val="24"/>
      </w:rPr>
    </w:lvl>
    <w:lvl w:ilvl="1">
      <w:start w:val="1"/>
      <w:numFmt w:val="decimal"/>
      <w:suff w:val="space"/>
      <w:lvlText w:val="%1.%2"/>
      <w:lvlJc w:val="left"/>
      <w:pPr>
        <w:ind w:left="0" w:firstLine="0"/>
      </w:pPr>
      <w:rPr>
        <w:rFonts w:hint="eastAsia"/>
        <w:b/>
        <w:i w:val="0"/>
        <w:sz w:val="18"/>
      </w:rPr>
    </w:lvl>
    <w:lvl w:ilvl="2">
      <w:start w:val="1"/>
      <w:numFmt w:val="decimal"/>
      <w:lvlRestart w:val="1"/>
      <w:suff w:val="space"/>
      <w:lvlText w:val="%1.%2.%3"/>
      <w:lvlJc w:val="left"/>
      <w:pPr>
        <w:ind w:left="0" w:firstLine="0"/>
      </w:pPr>
      <w:rPr>
        <w:rFonts w:hint="eastAsia"/>
        <w:b/>
        <w:i w:val="0"/>
        <w:sz w:val="16"/>
      </w:rPr>
    </w:lvl>
    <w:lvl w:ilvl="3">
      <w:start w:val="1"/>
      <w:numFmt w:val="decimal"/>
      <w:lvlRestart w:val="1"/>
      <w:suff w:val="space"/>
      <w:lvlText w:val="%1.%2.%3.%4"/>
      <w:lvlJc w:val="left"/>
      <w:pPr>
        <w:ind w:left="0" w:firstLine="0"/>
      </w:pPr>
      <w:rPr>
        <w:rFonts w:hint="eastAsia"/>
        <w:b/>
        <w:i w:val="0"/>
        <w:sz w:val="12"/>
      </w:rPr>
    </w:lvl>
    <w:lvl w:ilvl="4">
      <w:start w:val="1"/>
      <w:numFmt w:val="decimal"/>
      <w:lvlRestart w:val="1"/>
      <w:suff w:val="space"/>
      <w:lvlText w:val="%1.%2.%3.%4.%5."/>
      <w:lvlJc w:val="left"/>
      <w:pPr>
        <w:ind w:left="0" w:firstLine="0"/>
      </w:pPr>
      <w:rPr>
        <w:rFonts w:eastAsia="SimHei" w:hint="eastAsia"/>
        <w:b/>
        <w:i w:val="0"/>
        <w:sz w:val="12"/>
      </w:rPr>
    </w:lvl>
    <w:lvl w:ilvl="5">
      <w:start w:val="1"/>
      <w:numFmt w:val="decimal"/>
      <w:lvlRestart w:val="1"/>
      <w:lvlText w:val="%6."/>
      <w:lvlJc w:val="left"/>
      <w:pPr>
        <w:ind w:left="227" w:hanging="227"/>
      </w:pPr>
      <w:rPr>
        <w:rFonts w:hint="eastAsia"/>
        <w:sz w:val="12"/>
      </w:rPr>
    </w:lvl>
    <w:lvl w:ilvl="6">
      <w:start w:val="1"/>
      <w:numFmt w:val="decimal"/>
      <w:lvlRestart w:val="1"/>
      <w:lvlText w:val="%7)."/>
      <w:lvlJc w:val="left"/>
      <w:pPr>
        <w:tabs>
          <w:tab w:val="num" w:pos="482"/>
        </w:tabs>
        <w:ind w:left="482" w:hanging="227"/>
      </w:pPr>
      <w:rPr>
        <w:rFonts w:hint="eastAsia"/>
        <w:sz w:val="12"/>
      </w:rPr>
    </w:lvl>
    <w:lvl w:ilvl="7">
      <w:start w:val="1"/>
      <w:numFmt w:val="decimal"/>
      <w:lvlRestart w:val="1"/>
      <w:suff w:val="space"/>
      <w:lvlText w:val="Figure %1-%8"/>
      <w:lvlJc w:val="left"/>
      <w:pPr>
        <w:ind w:left="0" w:firstLine="0"/>
      </w:pPr>
      <w:rPr>
        <w:rFonts w:hint="eastAsia"/>
        <w:sz w:val="12"/>
      </w:rPr>
    </w:lvl>
    <w:lvl w:ilvl="8">
      <w:start w:val="1"/>
      <w:numFmt w:val="decimal"/>
      <w:lvlRestart w:val="1"/>
      <w:suff w:val="space"/>
      <w:lvlText w:val="Table %1-%9"/>
      <w:lvlJc w:val="left"/>
      <w:pPr>
        <w:ind w:left="0" w:firstLine="0"/>
      </w:pPr>
      <w:rPr>
        <w:rFonts w:hint="eastAsia"/>
        <w:sz w:val="12"/>
      </w:rPr>
    </w:lvl>
  </w:abstractNum>
  <w:abstractNum w:abstractNumId="37">
    <w:nsid w:val="5D610EDE"/>
    <w:multiLevelType w:val="hybridMultilevel"/>
    <w:tmpl w:val="9A74C2A4"/>
    <w:lvl w:ilvl="0" w:tplc="173CB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F175118"/>
    <w:multiLevelType w:val="hybridMultilevel"/>
    <w:tmpl w:val="1D4434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601C6FC6"/>
    <w:multiLevelType w:val="hybridMultilevel"/>
    <w:tmpl w:val="FA74EFF6"/>
    <w:lvl w:ilvl="0" w:tplc="67488E1C">
      <w:start w:val="1"/>
      <w:numFmt w:val="decimal"/>
      <w:lvlText w:val="%1."/>
      <w:lvlJc w:val="left"/>
      <w:pPr>
        <w:ind w:left="360" w:hanging="360"/>
      </w:pPr>
      <w:rPr>
        <w:rFonts w:hint="default"/>
        <w:sz w:val="24"/>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39A51BC"/>
    <w:multiLevelType w:val="multilevel"/>
    <w:tmpl w:val="3384AF90"/>
    <w:styleLink w:val="Hik4"/>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227"/>
        </w:tabs>
        <w:ind w:left="454" w:hanging="227"/>
      </w:pPr>
      <w:rPr>
        <w:rFonts w:ascii="Wingdings" w:hAnsi="Wingdings" w:hint="default"/>
      </w:rPr>
    </w:lvl>
    <w:lvl w:ilvl="2">
      <w:start w:val="1"/>
      <w:numFmt w:val="bullet"/>
      <w:lvlText w:val=""/>
      <w:lvlJc w:val="left"/>
      <w:pPr>
        <w:tabs>
          <w:tab w:val="num" w:pos="170"/>
        </w:tabs>
        <w:ind w:left="680" w:hanging="255"/>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65A23226"/>
    <w:multiLevelType w:val="hybridMultilevel"/>
    <w:tmpl w:val="7EF4E6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6A8A08C6"/>
    <w:multiLevelType w:val="hybridMultilevel"/>
    <w:tmpl w:val="963027A6"/>
    <w:lvl w:ilvl="0" w:tplc="02863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C072767"/>
    <w:multiLevelType w:val="multilevel"/>
    <w:tmpl w:val="5C9AE558"/>
    <w:styleLink w:val="30"/>
    <w:lvl w:ilvl="0">
      <w:start w:val="1"/>
      <w:numFmt w:val="decimal"/>
      <w:lvlText w:val="Chapter %1 "/>
      <w:lvlJc w:val="left"/>
      <w:pPr>
        <w:ind w:left="425" w:hanging="425"/>
      </w:pPr>
      <w:rPr>
        <w:rFonts w:ascii="Times New Roman" w:hAnsi="Times New Roman" w:hint="default"/>
        <w:b/>
        <w:i w:val="0"/>
        <w:sz w:val="44"/>
      </w:rPr>
    </w:lvl>
    <w:lvl w:ilvl="1">
      <w:start w:val="1"/>
      <w:numFmt w:val="decimal"/>
      <w:lvlText w:val="%1.%2"/>
      <w:lvlJc w:val="left"/>
      <w:pPr>
        <w:ind w:left="425" w:hanging="425"/>
      </w:pPr>
      <w:rPr>
        <w:rFonts w:ascii="Times New Roman" w:hAnsi="Times New Roman" w:hint="default"/>
        <w:b/>
        <w:i w:val="0"/>
        <w:sz w:val="40"/>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suff w:val="space"/>
      <w:lvlText w:val="Figure %1. %6"/>
      <w:lvlJc w:val="center"/>
      <w:pPr>
        <w:ind w:left="2694" w:firstLine="0"/>
      </w:pPr>
      <w:rPr>
        <w:rFonts w:ascii="Cambria" w:hAnsi="Cambria" w:hint="default"/>
        <w:b w:val="0"/>
        <w:i w:val="0"/>
        <w:sz w:val="20"/>
      </w:rPr>
    </w:lvl>
    <w:lvl w:ilvl="6">
      <w:start w:val="1"/>
      <w:numFmt w:val="decimal"/>
      <w:lvlRestart w:val="1"/>
      <w:suff w:val="space"/>
      <w:lvlText w:val="Table %1. %7"/>
      <w:lvlJc w:val="center"/>
      <w:pPr>
        <w:ind w:left="2552" w:firstLine="0"/>
      </w:pPr>
      <w:rPr>
        <w:rFonts w:ascii="Cambria" w:hAnsi="Cambria" w:hint="default"/>
        <w:b w:val="0"/>
        <w:i w:val="0"/>
        <w:sz w:val="20"/>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44">
    <w:nsid w:val="6C653B37"/>
    <w:multiLevelType w:val="hybridMultilevel"/>
    <w:tmpl w:val="11043BE0"/>
    <w:lvl w:ilvl="0" w:tplc="4E9AF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C845B16"/>
    <w:multiLevelType w:val="multilevel"/>
    <w:tmpl w:val="7B5CF62A"/>
    <w:styleLink w:val="111111"/>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227"/>
        </w:tabs>
        <w:ind w:left="454" w:hanging="227"/>
      </w:pPr>
      <w:rPr>
        <w:rFonts w:ascii="Wingdings" w:hAnsi="Wingdings" w:hint="default"/>
      </w:rPr>
    </w:lvl>
    <w:lvl w:ilvl="2">
      <w:start w:val="1"/>
      <w:numFmt w:val="bullet"/>
      <w:lvlText w:val=""/>
      <w:lvlJc w:val="left"/>
      <w:pPr>
        <w:tabs>
          <w:tab w:val="num" w:pos="170"/>
        </w:tabs>
        <w:ind w:left="680" w:hanging="255"/>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6FA42915"/>
    <w:multiLevelType w:val="hybridMultilevel"/>
    <w:tmpl w:val="A0AC4DC8"/>
    <w:lvl w:ilvl="0" w:tplc="417829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FD47857"/>
    <w:multiLevelType w:val="hybridMultilevel"/>
    <w:tmpl w:val="E878CA9A"/>
    <w:lvl w:ilvl="0" w:tplc="1EA63C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8965DD9"/>
    <w:multiLevelType w:val="hybridMultilevel"/>
    <w:tmpl w:val="1BC00784"/>
    <w:lvl w:ilvl="0" w:tplc="890AF0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B636825"/>
    <w:multiLevelType w:val="hybridMultilevel"/>
    <w:tmpl w:val="089A42BC"/>
    <w:lvl w:ilvl="0" w:tplc="7696B89C">
      <w:start w:val="3"/>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B716C09"/>
    <w:multiLevelType w:val="hybridMultilevel"/>
    <w:tmpl w:val="E878CA9A"/>
    <w:lvl w:ilvl="0" w:tplc="1EA63C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CA64F4D"/>
    <w:multiLevelType w:val="multilevel"/>
    <w:tmpl w:val="0409001D"/>
    <w:styleLink w:val="1ai"/>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nsid w:val="7FD9002D"/>
    <w:multiLevelType w:val="hybridMultilevel"/>
    <w:tmpl w:val="92846452"/>
    <w:lvl w:ilvl="0" w:tplc="392A4E18">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2"/>
  </w:num>
  <w:num w:numId="2">
    <w:abstractNumId w:val="1"/>
  </w:num>
  <w:num w:numId="3">
    <w:abstractNumId w:val="0"/>
  </w:num>
  <w:num w:numId="4">
    <w:abstractNumId w:val="20"/>
  </w:num>
  <w:num w:numId="5">
    <w:abstractNumId w:val="10"/>
  </w:num>
  <w:num w:numId="6">
    <w:abstractNumId w:val="12"/>
  </w:num>
  <w:num w:numId="7">
    <w:abstractNumId w:val="22"/>
  </w:num>
  <w:num w:numId="8">
    <w:abstractNumId w:val="33"/>
    <w:lvlOverride w:ilvl="0">
      <w:lvl w:ilvl="0">
        <w:start w:val="1"/>
        <w:numFmt w:val="bullet"/>
        <w:pStyle w:val="1-Hik"/>
        <w:suff w:val="space"/>
        <w:lvlText w:val=""/>
        <w:lvlJc w:val="left"/>
        <w:pPr>
          <w:ind w:left="170" w:hanging="170"/>
        </w:pPr>
        <w:rPr>
          <w:rFonts w:ascii="Wingdings" w:hAnsi="Wingdings" w:hint="default"/>
        </w:rPr>
      </w:lvl>
    </w:lvlOverride>
  </w:num>
  <w:num w:numId="9">
    <w:abstractNumId w:val="51"/>
  </w:num>
  <w:num w:numId="10">
    <w:abstractNumId w:val="25"/>
  </w:num>
  <w:num w:numId="11">
    <w:abstractNumId w:val="40"/>
  </w:num>
  <w:num w:numId="12">
    <w:abstractNumId w:val="36"/>
  </w:num>
  <w:num w:numId="13">
    <w:abstractNumId w:val="3"/>
  </w:num>
  <w:num w:numId="14">
    <w:abstractNumId w:val="17"/>
    <w:lvlOverride w:ilvl="0">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SimHei"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b w:val="0"/>
          <w:i w:val="0"/>
          <w:caps w:val="0"/>
          <w:strike w:val="0"/>
          <w:dstrike w:val="0"/>
          <w:vanish w:val="0"/>
          <w:color w:val="000000"/>
          <w:sz w:val="24"/>
          <w:szCs w:val="24"/>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a %1-%8"/>
        <w:lvlJc w:val="left"/>
        <w:pPr>
          <w:ind w:left="426" w:firstLine="0"/>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8">
      <w:lvl w:ilvl="8">
        <w:start w:val="1"/>
        <w:numFmt w:val="decimal"/>
        <w:lvlRestart w:val="1"/>
        <w:pStyle w:val="Hik1"/>
        <w:suff w:val="space"/>
        <w:lvlText w:val="Tabela %1-%9"/>
        <w:lvlJc w:val="left"/>
        <w:pPr>
          <w:ind w:left="0" w:firstLine="0"/>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num>
  <w:num w:numId="15">
    <w:abstractNumId w:val="8"/>
  </w:num>
  <w:num w:numId="16">
    <w:abstractNumId w:val="33"/>
  </w:num>
  <w:num w:numId="17">
    <w:abstractNumId w:val="6"/>
  </w:num>
  <w:num w:numId="18">
    <w:abstractNumId w:val="43"/>
  </w:num>
  <w:num w:numId="19">
    <w:abstractNumId w:val="9"/>
  </w:num>
  <w:num w:numId="20">
    <w:abstractNumId w:val="41"/>
  </w:num>
  <w:num w:numId="21">
    <w:abstractNumId w:val="44"/>
  </w:num>
  <w:num w:numId="22">
    <w:abstractNumId w:val="4"/>
  </w:num>
  <w:num w:numId="23">
    <w:abstractNumId w:val="24"/>
  </w:num>
  <w:num w:numId="24">
    <w:abstractNumId w:val="37"/>
  </w:num>
  <w:num w:numId="25">
    <w:abstractNumId w:val="52"/>
  </w:num>
  <w:num w:numId="26">
    <w:abstractNumId w:val="11"/>
  </w:num>
  <w:num w:numId="27">
    <w:abstractNumId w:val="17"/>
  </w:num>
  <w:num w:numId="28">
    <w:abstractNumId w:val="32"/>
  </w:num>
  <w:num w:numId="29">
    <w:abstractNumId w:val="26"/>
  </w:num>
  <w:num w:numId="30">
    <w:abstractNumId w:val="39"/>
  </w:num>
  <w:num w:numId="31">
    <w:abstractNumId w:val="14"/>
  </w:num>
  <w:num w:numId="32">
    <w:abstractNumId w:val="48"/>
  </w:num>
  <w:num w:numId="33">
    <w:abstractNumId w:val="46"/>
  </w:num>
  <w:num w:numId="34">
    <w:abstractNumId w:val="50"/>
  </w:num>
  <w:num w:numId="35">
    <w:abstractNumId w:val="21"/>
  </w:num>
  <w:num w:numId="36">
    <w:abstractNumId w:val="42"/>
  </w:num>
  <w:num w:numId="37">
    <w:abstractNumId w:val="30"/>
  </w:num>
  <w:num w:numId="38">
    <w:abstractNumId w:val="13"/>
  </w:num>
  <w:num w:numId="39">
    <w:abstractNumId w:val="38"/>
  </w:num>
  <w:num w:numId="40">
    <w:abstractNumId w:val="27"/>
  </w:num>
  <w:num w:numId="41">
    <w:abstractNumId w:val="34"/>
  </w:num>
  <w:num w:numId="42">
    <w:abstractNumId w:val="28"/>
  </w:num>
  <w:num w:numId="43">
    <w:abstractNumId w:val="31"/>
  </w:num>
  <w:num w:numId="44">
    <w:abstractNumId w:val="5"/>
  </w:num>
  <w:num w:numId="45">
    <w:abstractNumId w:val="16"/>
  </w:num>
  <w:num w:numId="46">
    <w:abstractNumId w:val="17"/>
    <w:lvlOverride w:ilvl="0">
      <w:startOverride w:val="1"/>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startOverride w:va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startOverride w:val="1"/>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startOverride w:val="1"/>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startOverride w:val="1"/>
      <w:lvl w:ilvl="4">
        <w:start w:val="1"/>
        <w:numFmt w:val="decimal"/>
        <w:lvlRestart w:val="1"/>
        <w:suff w:val="space"/>
        <w:lvlText w:val="%1.%2.%3.%4.%5."/>
        <w:lvlJc w:val="left"/>
        <w:pPr>
          <w:ind w:left="0" w:firstLine="0"/>
        </w:pPr>
        <w:rPr>
          <w:rFonts w:eastAsia="SimHei" w:hint="eastAsia"/>
          <w:b/>
          <w:i w:val="0"/>
          <w:sz w:val="12"/>
        </w:rPr>
      </w:lvl>
    </w:lvlOverride>
    <w:lvlOverride w:ilvl="5">
      <w:startOverride w:val="1"/>
      <w:lvl w:ilvl="5">
        <w:start w:val="1"/>
        <w:numFmt w:val="decimal"/>
        <w:lvlRestart w:val="1"/>
        <w:pStyle w:val="-1Hik"/>
        <w:suff w:val="space"/>
        <w:lvlText w:val="%6."/>
        <w:lvlJc w:val="left"/>
        <w:pPr>
          <w:ind w:left="227" w:hanging="227"/>
        </w:pPr>
        <w:rPr>
          <w:rFonts w:ascii="Calibri" w:hAnsi="Calibri" w:hint="default"/>
          <w:b w:val="0"/>
          <w:i w:val="0"/>
          <w:caps w:val="0"/>
          <w:strike w:val="0"/>
          <w:dstrike w:val="0"/>
          <w:vanish w:val="0"/>
          <w:color w:val="000000"/>
          <w:sz w:val="24"/>
          <w:szCs w:val="24"/>
          <w:vertAlign w:val="baseline"/>
        </w:rPr>
      </w:lvl>
    </w:lvlOverride>
    <w:lvlOverride w:ilvl="6">
      <w:startOverride w:val="1"/>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startOverride w:val="1"/>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Override>
    <w:lvlOverride w:ilvl="8">
      <w:startOverride w:val="1"/>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47">
    <w:abstractNumId w:val="47"/>
  </w:num>
  <w:num w:numId="48">
    <w:abstractNumId w:val="49"/>
  </w:num>
  <w:num w:numId="49">
    <w:abstractNumId w:val="17"/>
    <w:lvlOverride w:ilvl="0">
      <w:startOverride w:val="1"/>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startOverride w:va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startOverride w:val="1"/>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startOverride w:val="1"/>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startOverride w:val="1"/>
      <w:lvl w:ilvl="4">
        <w:start w:val="1"/>
        <w:numFmt w:val="decimal"/>
        <w:lvlRestart w:val="1"/>
        <w:suff w:val="space"/>
        <w:lvlText w:val="%1.%2.%3.%4.%5."/>
        <w:lvlJc w:val="left"/>
        <w:pPr>
          <w:ind w:left="0" w:firstLine="0"/>
        </w:pPr>
        <w:rPr>
          <w:rFonts w:eastAsia="SimHei" w:hint="eastAsia"/>
          <w:b/>
          <w:i w:val="0"/>
          <w:sz w:val="12"/>
        </w:rPr>
      </w:lvl>
    </w:lvlOverride>
    <w:lvlOverride w:ilvl="5">
      <w:startOverride w:val="1"/>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startOverride w:val="1"/>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startOverride w:val="1"/>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Override>
    <w:lvlOverride w:ilvl="8">
      <w:startOverride w:val="1"/>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50">
    <w:abstractNumId w:val="19"/>
  </w:num>
  <w:num w:numId="51">
    <w:abstractNumId w:val="45"/>
  </w:num>
  <w:num w:numId="52">
    <w:abstractNumId w:val="23"/>
  </w:num>
  <w:num w:numId="53">
    <w:abstractNumId w:val="29"/>
  </w:num>
  <w:num w:numId="54">
    <w:abstractNumId w:val="35"/>
  </w:num>
  <w:num w:numId="55">
    <w:abstractNumId w:val="17"/>
    <w:lvlOverride w:ilvl="0">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1"/>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SimHei"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Restart w:val="1"/>
        <w:pStyle w:val="Hik1"/>
        <w:suff w:val="space"/>
        <w:lvlText w:val="Table %1-%9"/>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17"/>
    <w:lvlOverride w:ilvl="0">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4"/>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SimHei"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Override>
    <w:lvlOverride w:ilvl="8">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57">
    <w:abstractNumId w:val="17"/>
    <w:lvlOverride w:ilvl="0">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4"/>
          <w:vertAlign w:val="baseline"/>
        </w:rPr>
      </w:lvl>
    </w:lvlOverride>
    <w:lvlOverride w:ilvl="3">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lvl w:ilvl="4">
        <w:start w:val="1"/>
        <w:numFmt w:val="decimal"/>
        <w:lvlRestart w:val="1"/>
        <w:suff w:val="space"/>
        <w:lvlText w:val="%1.%2.%3.%4.%5."/>
        <w:lvlJc w:val="left"/>
        <w:pPr>
          <w:ind w:left="0" w:firstLine="0"/>
        </w:pPr>
        <w:rPr>
          <w:rFonts w:eastAsia="SimHei" w:hint="eastAsia"/>
          <w:b/>
          <w:i w:val="0"/>
          <w:sz w:val="12"/>
        </w:rPr>
      </w:lvl>
    </w:lvlOverride>
    <w:lvlOverride w:ilvl="5">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24"/>
          <w:vertAlign w:val="baseline"/>
        </w:rPr>
      </w:lvl>
    </w:lvlOverride>
    <w:lvlOverride w:ilvl="8">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58">
    <w:abstractNumId w:val="18"/>
  </w:num>
  <w:num w:numId="59">
    <w:abstractNumId w:val="15"/>
  </w:num>
  <w:num w:numId="60">
    <w:abstractNumId w:val="17"/>
    <w:lvlOverride w:ilvl="0">
      <w:startOverride w:val="1"/>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startOverride w:va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startOverride w:val="1"/>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4"/>
          <w:vertAlign w:val="baseline"/>
        </w:rPr>
      </w:lvl>
    </w:lvlOverride>
    <w:lvlOverride w:ilvl="3">
      <w:startOverride w:val="1"/>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startOverride w:val="1"/>
      <w:lvl w:ilvl="4">
        <w:start w:val="1"/>
        <w:numFmt w:val="decimal"/>
        <w:lvlRestart w:val="1"/>
        <w:suff w:val="space"/>
        <w:lvlText w:val="%1.%2.%3.%4.%5."/>
        <w:lvlJc w:val="left"/>
        <w:pPr>
          <w:ind w:left="0" w:firstLine="0"/>
        </w:pPr>
        <w:rPr>
          <w:rFonts w:eastAsia="SimHei" w:hint="eastAsia"/>
          <w:b/>
          <w:i w:val="0"/>
          <w:sz w:val="12"/>
        </w:rPr>
      </w:lvl>
    </w:lvlOverride>
    <w:lvlOverride w:ilvl="5">
      <w:startOverride w:val="1"/>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startOverride w:val="1"/>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startOverride w:val="1"/>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Override>
    <w:lvlOverride w:ilvl="8">
      <w:startOverride w:val="1"/>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61">
    <w:abstractNumId w:val="17"/>
    <w:lvlOverride w:ilvl="0">
      <w:startOverride w:val="1"/>
      <w:lvl w:ilvl="0">
        <w:start w:val="1"/>
        <w:numFmt w:val="decimal"/>
        <w:pStyle w:val="Ttulo1"/>
        <w:suff w:val="space"/>
        <w:lvlText w:val="%1"/>
        <w:lvlJc w:val="left"/>
        <w:pPr>
          <w:ind w:left="0" w:firstLine="0"/>
        </w:pPr>
        <w:rPr>
          <w:rFonts w:ascii="Calibri" w:hAnsi="Calibri" w:hint="default"/>
          <w:b/>
          <w:i w:val="0"/>
          <w:caps w:val="0"/>
          <w:strike w:val="0"/>
          <w:dstrike w:val="0"/>
          <w:vanish w:val="0"/>
          <w:color w:val="000000"/>
          <w:sz w:val="36"/>
          <w:vertAlign w:val="baseline"/>
        </w:rPr>
      </w:lvl>
    </w:lvlOverride>
    <w:lvlOverride w:ilvl="1">
      <w:startOverride w:val="1"/>
      <w:lvl w:ilvl="1">
        <w:start w:val="1"/>
        <w:numFmt w:val="decimal"/>
        <w:pStyle w:val="Ttulo2"/>
        <w:suff w:val="space"/>
        <w:lvlText w:val="%1.%2"/>
        <w:lvlJc w:val="left"/>
        <w:pPr>
          <w:ind w:left="0" w:firstLine="0"/>
        </w:pPr>
        <w:rPr>
          <w:rFonts w:ascii="Calibri" w:hAnsi="Calibri" w:hint="default"/>
          <w:b/>
          <w:i w:val="0"/>
          <w:caps w:val="0"/>
          <w:strike w:val="0"/>
          <w:dstrike w:val="0"/>
          <w:vanish w:val="0"/>
          <w:color w:val="000000"/>
          <w:sz w:val="28"/>
          <w:vertAlign w:val="baseline"/>
        </w:rPr>
      </w:lvl>
    </w:lvlOverride>
    <w:lvlOverride w:ilvl="2">
      <w:startOverride w:val="1"/>
      <w:lvl w:ilvl="2">
        <w:start w:val="1"/>
        <w:numFmt w:val="decimal"/>
        <w:lvlRestart w:val="1"/>
        <w:pStyle w:val="Ttulo3"/>
        <w:suff w:val="space"/>
        <w:lvlText w:val="%1.%2.%3"/>
        <w:lvlJc w:val="left"/>
        <w:pPr>
          <w:ind w:left="0" w:firstLine="0"/>
        </w:pPr>
        <w:rPr>
          <w:rFonts w:ascii="Calibri" w:hAnsi="Calibri" w:hint="default"/>
          <w:b/>
          <w:i w:val="0"/>
          <w:caps w:val="0"/>
          <w:strike w:val="0"/>
          <w:dstrike w:val="0"/>
          <w:vanish w:val="0"/>
          <w:sz w:val="24"/>
          <w:szCs w:val="24"/>
          <w:vertAlign w:val="baseline"/>
        </w:rPr>
      </w:lvl>
    </w:lvlOverride>
    <w:lvlOverride w:ilvl="3">
      <w:startOverride w:val="1"/>
      <w:lvl w:ilvl="3">
        <w:start w:val="1"/>
        <w:numFmt w:val="none"/>
        <w:lvlRestart w:val="1"/>
        <w:suff w:val="space"/>
        <w:lvlText w:val=""/>
        <w:lvlJc w:val="left"/>
        <w:pPr>
          <w:ind w:left="0" w:firstLine="0"/>
        </w:pPr>
        <w:rPr>
          <w:rFonts w:ascii="Verdana" w:hAnsi="Verdana" w:hint="default"/>
          <w:b/>
          <w:i w:val="0"/>
          <w:caps w:val="0"/>
          <w:strike w:val="0"/>
          <w:dstrike w:val="0"/>
          <w:vanish w:val="0"/>
          <w:color w:val="000000"/>
          <w:sz w:val="18"/>
          <w:vertAlign w:val="baseline"/>
        </w:rPr>
      </w:lvl>
    </w:lvlOverride>
    <w:lvlOverride w:ilvl="4">
      <w:startOverride w:val="1"/>
      <w:lvl w:ilvl="4">
        <w:start w:val="1"/>
        <w:numFmt w:val="decimal"/>
        <w:lvlRestart w:val="1"/>
        <w:suff w:val="space"/>
        <w:lvlText w:val="%1.%2.%3.%4.%5."/>
        <w:lvlJc w:val="left"/>
        <w:pPr>
          <w:ind w:left="0" w:firstLine="0"/>
        </w:pPr>
        <w:rPr>
          <w:rFonts w:eastAsia="SimHei" w:hint="eastAsia"/>
          <w:b/>
          <w:i w:val="0"/>
          <w:sz w:val="12"/>
        </w:rPr>
      </w:lvl>
    </w:lvlOverride>
    <w:lvlOverride w:ilvl="5">
      <w:startOverride w:val="1"/>
      <w:lvl w:ilvl="5">
        <w:start w:val="1"/>
        <w:numFmt w:val="decimal"/>
        <w:lvlRestart w:val="1"/>
        <w:pStyle w:val="-1Hik"/>
        <w:suff w:val="space"/>
        <w:lvlText w:val="%6."/>
        <w:lvlJc w:val="left"/>
        <w:pPr>
          <w:ind w:left="227" w:hanging="227"/>
        </w:pPr>
        <w:rPr>
          <w:rFonts w:ascii="Calibri" w:hAnsi="Calibri" w:hint="default"/>
          <w:caps w:val="0"/>
          <w:strike w:val="0"/>
          <w:dstrike w:val="0"/>
          <w:vanish w:val="0"/>
          <w:color w:val="000000"/>
          <w:sz w:val="18"/>
          <w:vertAlign w:val="baseline"/>
        </w:rPr>
      </w:lvl>
    </w:lvlOverride>
    <w:lvlOverride w:ilvl="6">
      <w:startOverride w:val="1"/>
      <w:lvl w:ilvl="6">
        <w:start w:val="1"/>
        <w:numFmt w:val="decimal"/>
        <w:lvlRestart w:val="1"/>
        <w:pStyle w:val="-2Hik"/>
        <w:suff w:val="space"/>
        <w:lvlText w:val="%7)."/>
        <w:lvlJc w:val="left"/>
        <w:pPr>
          <w:ind w:left="510" w:hanging="283"/>
        </w:pPr>
        <w:rPr>
          <w:rFonts w:ascii="Calibri" w:hAnsi="Calibri" w:hint="default"/>
          <w:caps w:val="0"/>
          <w:strike w:val="0"/>
          <w:dstrike w:val="0"/>
          <w:vanish w:val="0"/>
          <w:color w:val="000000"/>
          <w:sz w:val="18"/>
          <w:vertAlign w:val="baseline"/>
        </w:rPr>
      </w:lvl>
    </w:lvlOverride>
    <w:lvlOverride w:ilvl="7">
      <w:startOverride w:val="1"/>
      <w:lvl w:ilvl="7">
        <w:start w:val="1"/>
        <w:numFmt w:val="decimal"/>
        <w:lvlRestart w:val="1"/>
        <w:pStyle w:val="Hik0"/>
        <w:suff w:val="space"/>
        <w:lvlText w:val="Figure %1-%8"/>
        <w:lvlJc w:val="left"/>
        <w:pPr>
          <w:ind w:left="0" w:firstLine="0"/>
        </w:pPr>
        <w:rPr>
          <w:rFonts w:ascii="Calibri" w:hAnsi="Calibri" w:hint="default"/>
          <w:caps w:val="0"/>
          <w:strike w:val="0"/>
          <w:dstrike w:val="0"/>
          <w:vanish w:val="0"/>
          <w:color w:val="000000"/>
          <w:sz w:val="18"/>
          <w:vertAlign w:val="baseline"/>
        </w:rPr>
      </w:lvl>
    </w:lvlOverride>
    <w:lvlOverride w:ilvl="8">
      <w:startOverride w:val="1"/>
      <w:lvl w:ilvl="8">
        <w:start w:val="1"/>
        <w:numFmt w:val="decimal"/>
        <w:lvlRestart w:val="1"/>
        <w:pStyle w:val="Hik1"/>
        <w:suff w:val="space"/>
        <w:lvlText w:val="Table %1-%9"/>
        <w:lvlJc w:val="left"/>
        <w:pPr>
          <w:ind w:left="0" w:firstLine="0"/>
        </w:pPr>
        <w:rPr>
          <w:rFonts w:ascii="Calibri" w:hAnsi="Calibri" w:hint="default"/>
          <w:caps w:val="0"/>
          <w:strike w:val="0"/>
          <w:dstrike w:val="0"/>
          <w:vanish w:val="0"/>
          <w:color w:val="000000"/>
          <w:sz w:val="18"/>
          <w:vertAlign w:val="baseline"/>
        </w:rPr>
      </w:lvl>
    </w:lvlOverride>
  </w:num>
  <w:num w:numId="62">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2049" fill="f" fillcolor="white" strokecolor="none [2412]">
      <v:fill color="white" on="f"/>
      <v:stroke color="none [2412]"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E81"/>
    <w:rsid w:val="00001D43"/>
    <w:rsid w:val="00003FE4"/>
    <w:rsid w:val="000046A1"/>
    <w:rsid w:val="000050A3"/>
    <w:rsid w:val="00006A09"/>
    <w:rsid w:val="00006DCB"/>
    <w:rsid w:val="00007EA2"/>
    <w:rsid w:val="00011099"/>
    <w:rsid w:val="00012927"/>
    <w:rsid w:val="000138FD"/>
    <w:rsid w:val="00013F24"/>
    <w:rsid w:val="000159EA"/>
    <w:rsid w:val="00016425"/>
    <w:rsid w:val="00016DB1"/>
    <w:rsid w:val="000200C9"/>
    <w:rsid w:val="000213A5"/>
    <w:rsid w:val="00023187"/>
    <w:rsid w:val="00025063"/>
    <w:rsid w:val="000250D8"/>
    <w:rsid w:val="00026704"/>
    <w:rsid w:val="00033EDA"/>
    <w:rsid w:val="00034926"/>
    <w:rsid w:val="00035F82"/>
    <w:rsid w:val="000367BC"/>
    <w:rsid w:val="00036FB3"/>
    <w:rsid w:val="00041E81"/>
    <w:rsid w:val="00042810"/>
    <w:rsid w:val="00042B2E"/>
    <w:rsid w:val="00042DE1"/>
    <w:rsid w:val="00043DF7"/>
    <w:rsid w:val="000455D0"/>
    <w:rsid w:val="00046F47"/>
    <w:rsid w:val="00047E71"/>
    <w:rsid w:val="000536DD"/>
    <w:rsid w:val="000544E7"/>
    <w:rsid w:val="00056AB8"/>
    <w:rsid w:val="0005740B"/>
    <w:rsid w:val="00057941"/>
    <w:rsid w:val="00060887"/>
    <w:rsid w:val="000635B3"/>
    <w:rsid w:val="0006374D"/>
    <w:rsid w:val="0006462F"/>
    <w:rsid w:val="00064B83"/>
    <w:rsid w:val="00064D88"/>
    <w:rsid w:val="0006677C"/>
    <w:rsid w:val="000668B6"/>
    <w:rsid w:val="000704A2"/>
    <w:rsid w:val="00070D1C"/>
    <w:rsid w:val="000742E2"/>
    <w:rsid w:val="000748BE"/>
    <w:rsid w:val="00075B39"/>
    <w:rsid w:val="00075C6D"/>
    <w:rsid w:val="00075F69"/>
    <w:rsid w:val="0007725E"/>
    <w:rsid w:val="00083E66"/>
    <w:rsid w:val="000843E8"/>
    <w:rsid w:val="000849E3"/>
    <w:rsid w:val="00084FED"/>
    <w:rsid w:val="00084FF0"/>
    <w:rsid w:val="00085044"/>
    <w:rsid w:val="00086FB7"/>
    <w:rsid w:val="0009066D"/>
    <w:rsid w:val="00090847"/>
    <w:rsid w:val="00090C48"/>
    <w:rsid w:val="000913A5"/>
    <w:rsid w:val="000935E3"/>
    <w:rsid w:val="00093B7D"/>
    <w:rsid w:val="00096421"/>
    <w:rsid w:val="000A168C"/>
    <w:rsid w:val="000A2B99"/>
    <w:rsid w:val="000A2C1F"/>
    <w:rsid w:val="000A34C2"/>
    <w:rsid w:val="000A5A25"/>
    <w:rsid w:val="000A62BD"/>
    <w:rsid w:val="000A71C2"/>
    <w:rsid w:val="000B0E1C"/>
    <w:rsid w:val="000B1A7D"/>
    <w:rsid w:val="000B1FB9"/>
    <w:rsid w:val="000B361B"/>
    <w:rsid w:val="000B3B53"/>
    <w:rsid w:val="000B46C2"/>
    <w:rsid w:val="000B4F12"/>
    <w:rsid w:val="000B5659"/>
    <w:rsid w:val="000B636B"/>
    <w:rsid w:val="000B6773"/>
    <w:rsid w:val="000C12A3"/>
    <w:rsid w:val="000C2A1E"/>
    <w:rsid w:val="000C2BC9"/>
    <w:rsid w:val="000C3FE0"/>
    <w:rsid w:val="000C59AA"/>
    <w:rsid w:val="000C5B1E"/>
    <w:rsid w:val="000C7ECF"/>
    <w:rsid w:val="000D01E3"/>
    <w:rsid w:val="000D04C4"/>
    <w:rsid w:val="000D1513"/>
    <w:rsid w:val="000D6090"/>
    <w:rsid w:val="000E0059"/>
    <w:rsid w:val="000E032F"/>
    <w:rsid w:val="000E0653"/>
    <w:rsid w:val="000E06A3"/>
    <w:rsid w:val="000E17EE"/>
    <w:rsid w:val="000E4244"/>
    <w:rsid w:val="000E4B1A"/>
    <w:rsid w:val="000E592F"/>
    <w:rsid w:val="000E6366"/>
    <w:rsid w:val="000E6829"/>
    <w:rsid w:val="000E771B"/>
    <w:rsid w:val="000F17A7"/>
    <w:rsid w:val="000F1A06"/>
    <w:rsid w:val="000F2080"/>
    <w:rsid w:val="000F27D1"/>
    <w:rsid w:val="000F2ECF"/>
    <w:rsid w:val="000F6646"/>
    <w:rsid w:val="00100BB0"/>
    <w:rsid w:val="00101D83"/>
    <w:rsid w:val="0010212B"/>
    <w:rsid w:val="00103045"/>
    <w:rsid w:val="001038AA"/>
    <w:rsid w:val="001038DB"/>
    <w:rsid w:val="00110A49"/>
    <w:rsid w:val="00111602"/>
    <w:rsid w:val="00111A06"/>
    <w:rsid w:val="00113267"/>
    <w:rsid w:val="00113C04"/>
    <w:rsid w:val="00116163"/>
    <w:rsid w:val="001164B3"/>
    <w:rsid w:val="0011697F"/>
    <w:rsid w:val="00117D2C"/>
    <w:rsid w:val="00122819"/>
    <w:rsid w:val="00123586"/>
    <w:rsid w:val="00123962"/>
    <w:rsid w:val="0012418F"/>
    <w:rsid w:val="001242CB"/>
    <w:rsid w:val="00124D7C"/>
    <w:rsid w:val="0012538B"/>
    <w:rsid w:val="001253DF"/>
    <w:rsid w:val="00126421"/>
    <w:rsid w:val="00126B8C"/>
    <w:rsid w:val="00126E25"/>
    <w:rsid w:val="00130A08"/>
    <w:rsid w:val="00131DF8"/>
    <w:rsid w:val="001342E2"/>
    <w:rsid w:val="00136E2B"/>
    <w:rsid w:val="00136E41"/>
    <w:rsid w:val="00137B35"/>
    <w:rsid w:val="001403A4"/>
    <w:rsid w:val="00141F41"/>
    <w:rsid w:val="0014244E"/>
    <w:rsid w:val="00142C49"/>
    <w:rsid w:val="00142CA2"/>
    <w:rsid w:val="0014374B"/>
    <w:rsid w:val="00143BFA"/>
    <w:rsid w:val="00143D13"/>
    <w:rsid w:val="00147EDF"/>
    <w:rsid w:val="0015097D"/>
    <w:rsid w:val="00152A3D"/>
    <w:rsid w:val="00152E87"/>
    <w:rsid w:val="001538AA"/>
    <w:rsid w:val="001538EE"/>
    <w:rsid w:val="001539CF"/>
    <w:rsid w:val="00153D8B"/>
    <w:rsid w:val="00153F11"/>
    <w:rsid w:val="00154D9C"/>
    <w:rsid w:val="00155698"/>
    <w:rsid w:val="00156AAD"/>
    <w:rsid w:val="00156DC2"/>
    <w:rsid w:val="00157AAE"/>
    <w:rsid w:val="00160116"/>
    <w:rsid w:val="00160129"/>
    <w:rsid w:val="00161FBB"/>
    <w:rsid w:val="00164632"/>
    <w:rsid w:val="00164DC4"/>
    <w:rsid w:val="00165AF5"/>
    <w:rsid w:val="00166A35"/>
    <w:rsid w:val="0016753F"/>
    <w:rsid w:val="001679F0"/>
    <w:rsid w:val="001703F3"/>
    <w:rsid w:val="00171451"/>
    <w:rsid w:val="00171EFB"/>
    <w:rsid w:val="00172623"/>
    <w:rsid w:val="00172D44"/>
    <w:rsid w:val="001738E0"/>
    <w:rsid w:val="00173EA1"/>
    <w:rsid w:val="00174DA3"/>
    <w:rsid w:val="00175131"/>
    <w:rsid w:val="00175288"/>
    <w:rsid w:val="00175B41"/>
    <w:rsid w:val="00176D94"/>
    <w:rsid w:val="00177F32"/>
    <w:rsid w:val="00181772"/>
    <w:rsid w:val="001820C0"/>
    <w:rsid w:val="0018217C"/>
    <w:rsid w:val="001824FD"/>
    <w:rsid w:val="00182A4C"/>
    <w:rsid w:val="00182EE8"/>
    <w:rsid w:val="0018385B"/>
    <w:rsid w:val="00183F5F"/>
    <w:rsid w:val="00184AA1"/>
    <w:rsid w:val="00184B5B"/>
    <w:rsid w:val="00191A59"/>
    <w:rsid w:val="001941F1"/>
    <w:rsid w:val="0019578B"/>
    <w:rsid w:val="00195F1B"/>
    <w:rsid w:val="001968AF"/>
    <w:rsid w:val="00196ABB"/>
    <w:rsid w:val="00196E26"/>
    <w:rsid w:val="001A2B55"/>
    <w:rsid w:val="001A451F"/>
    <w:rsid w:val="001A5350"/>
    <w:rsid w:val="001A5786"/>
    <w:rsid w:val="001A7B05"/>
    <w:rsid w:val="001A7E91"/>
    <w:rsid w:val="001B381B"/>
    <w:rsid w:val="001B46B9"/>
    <w:rsid w:val="001B51F7"/>
    <w:rsid w:val="001B7CC2"/>
    <w:rsid w:val="001C05FE"/>
    <w:rsid w:val="001C060D"/>
    <w:rsid w:val="001C120E"/>
    <w:rsid w:val="001C12EC"/>
    <w:rsid w:val="001C1D15"/>
    <w:rsid w:val="001C21C1"/>
    <w:rsid w:val="001C2B29"/>
    <w:rsid w:val="001C78FD"/>
    <w:rsid w:val="001D4335"/>
    <w:rsid w:val="001D47BF"/>
    <w:rsid w:val="001D5616"/>
    <w:rsid w:val="001D644B"/>
    <w:rsid w:val="001D6E43"/>
    <w:rsid w:val="001D7D8B"/>
    <w:rsid w:val="001E2289"/>
    <w:rsid w:val="001E4052"/>
    <w:rsid w:val="001E5FF5"/>
    <w:rsid w:val="001E7AAC"/>
    <w:rsid w:val="001F168C"/>
    <w:rsid w:val="001F26B6"/>
    <w:rsid w:val="001F3493"/>
    <w:rsid w:val="001F426E"/>
    <w:rsid w:val="001F5240"/>
    <w:rsid w:val="002005F1"/>
    <w:rsid w:val="00200B7C"/>
    <w:rsid w:val="002011C1"/>
    <w:rsid w:val="002026D9"/>
    <w:rsid w:val="002036AD"/>
    <w:rsid w:val="0020460C"/>
    <w:rsid w:val="00211225"/>
    <w:rsid w:val="00211E84"/>
    <w:rsid w:val="0021215D"/>
    <w:rsid w:val="002125B0"/>
    <w:rsid w:val="00213ECE"/>
    <w:rsid w:val="002146ED"/>
    <w:rsid w:val="002146F5"/>
    <w:rsid w:val="00214FC9"/>
    <w:rsid w:val="00216C78"/>
    <w:rsid w:val="00220A58"/>
    <w:rsid w:val="002210FB"/>
    <w:rsid w:val="00223763"/>
    <w:rsid w:val="00223BA7"/>
    <w:rsid w:val="0022487A"/>
    <w:rsid w:val="002248C5"/>
    <w:rsid w:val="00225EB2"/>
    <w:rsid w:val="0022627C"/>
    <w:rsid w:val="002265C5"/>
    <w:rsid w:val="00226756"/>
    <w:rsid w:val="002269DB"/>
    <w:rsid w:val="00227B7D"/>
    <w:rsid w:val="002307EB"/>
    <w:rsid w:val="00231304"/>
    <w:rsid w:val="00231676"/>
    <w:rsid w:val="002332B5"/>
    <w:rsid w:val="0023374C"/>
    <w:rsid w:val="002347B9"/>
    <w:rsid w:val="002347DC"/>
    <w:rsid w:val="00235AB4"/>
    <w:rsid w:val="00240548"/>
    <w:rsid w:val="00240B40"/>
    <w:rsid w:val="002456DC"/>
    <w:rsid w:val="00250C61"/>
    <w:rsid w:val="00250D5B"/>
    <w:rsid w:val="00250EAC"/>
    <w:rsid w:val="00252182"/>
    <w:rsid w:val="00252570"/>
    <w:rsid w:val="00253033"/>
    <w:rsid w:val="002536C9"/>
    <w:rsid w:val="00254B69"/>
    <w:rsid w:val="00254BEE"/>
    <w:rsid w:val="00254F5F"/>
    <w:rsid w:val="00257F7A"/>
    <w:rsid w:val="00261432"/>
    <w:rsid w:val="00262F5B"/>
    <w:rsid w:val="002636BE"/>
    <w:rsid w:val="002648BB"/>
    <w:rsid w:val="002653A8"/>
    <w:rsid w:val="00265ABE"/>
    <w:rsid w:val="00265BC0"/>
    <w:rsid w:val="00266FF1"/>
    <w:rsid w:val="00267417"/>
    <w:rsid w:val="00270792"/>
    <w:rsid w:val="0027216F"/>
    <w:rsid w:val="00272A43"/>
    <w:rsid w:val="0027325F"/>
    <w:rsid w:val="00274815"/>
    <w:rsid w:val="002752A4"/>
    <w:rsid w:val="002753A7"/>
    <w:rsid w:val="002761B4"/>
    <w:rsid w:val="002767A0"/>
    <w:rsid w:val="00276E75"/>
    <w:rsid w:val="002771D4"/>
    <w:rsid w:val="00280739"/>
    <w:rsid w:val="00280D66"/>
    <w:rsid w:val="0028210F"/>
    <w:rsid w:val="002828F0"/>
    <w:rsid w:val="00283F6B"/>
    <w:rsid w:val="002841AD"/>
    <w:rsid w:val="0028792B"/>
    <w:rsid w:val="00291BFE"/>
    <w:rsid w:val="0029247D"/>
    <w:rsid w:val="002924DE"/>
    <w:rsid w:val="00292644"/>
    <w:rsid w:val="002945D3"/>
    <w:rsid w:val="00294E18"/>
    <w:rsid w:val="0029526C"/>
    <w:rsid w:val="002954F9"/>
    <w:rsid w:val="00296838"/>
    <w:rsid w:val="002A03ED"/>
    <w:rsid w:val="002A157A"/>
    <w:rsid w:val="002A1D04"/>
    <w:rsid w:val="002A691A"/>
    <w:rsid w:val="002A6A7F"/>
    <w:rsid w:val="002A73F1"/>
    <w:rsid w:val="002A786A"/>
    <w:rsid w:val="002B1C44"/>
    <w:rsid w:val="002B4A67"/>
    <w:rsid w:val="002B6589"/>
    <w:rsid w:val="002C113A"/>
    <w:rsid w:val="002C2AFE"/>
    <w:rsid w:val="002C3EE6"/>
    <w:rsid w:val="002C6737"/>
    <w:rsid w:val="002C69E7"/>
    <w:rsid w:val="002D0114"/>
    <w:rsid w:val="002D0B53"/>
    <w:rsid w:val="002D0EFB"/>
    <w:rsid w:val="002D18E0"/>
    <w:rsid w:val="002D432E"/>
    <w:rsid w:val="002D5093"/>
    <w:rsid w:val="002D6ABA"/>
    <w:rsid w:val="002D6B2E"/>
    <w:rsid w:val="002D7302"/>
    <w:rsid w:val="002E07C6"/>
    <w:rsid w:val="002E182F"/>
    <w:rsid w:val="002E1D67"/>
    <w:rsid w:val="002E2704"/>
    <w:rsid w:val="002E3A7C"/>
    <w:rsid w:val="002E486B"/>
    <w:rsid w:val="002E5117"/>
    <w:rsid w:val="002E5E85"/>
    <w:rsid w:val="002F25C4"/>
    <w:rsid w:val="002F2660"/>
    <w:rsid w:val="002F28D5"/>
    <w:rsid w:val="002F3031"/>
    <w:rsid w:val="002F34DA"/>
    <w:rsid w:val="002F4C9A"/>
    <w:rsid w:val="002F52B6"/>
    <w:rsid w:val="002F67C6"/>
    <w:rsid w:val="002F6B4C"/>
    <w:rsid w:val="002F70B2"/>
    <w:rsid w:val="003009FE"/>
    <w:rsid w:val="00300CF8"/>
    <w:rsid w:val="00301CA3"/>
    <w:rsid w:val="003027C9"/>
    <w:rsid w:val="00302F2C"/>
    <w:rsid w:val="0030430B"/>
    <w:rsid w:val="003066A1"/>
    <w:rsid w:val="003066F7"/>
    <w:rsid w:val="00306AF1"/>
    <w:rsid w:val="0030751D"/>
    <w:rsid w:val="00307528"/>
    <w:rsid w:val="00307A70"/>
    <w:rsid w:val="00310155"/>
    <w:rsid w:val="00310D26"/>
    <w:rsid w:val="003112D3"/>
    <w:rsid w:val="00311681"/>
    <w:rsid w:val="0031293C"/>
    <w:rsid w:val="00313A8E"/>
    <w:rsid w:val="003165D1"/>
    <w:rsid w:val="00317269"/>
    <w:rsid w:val="003173FF"/>
    <w:rsid w:val="00317722"/>
    <w:rsid w:val="00323048"/>
    <w:rsid w:val="00323255"/>
    <w:rsid w:val="00323C5D"/>
    <w:rsid w:val="00323ED8"/>
    <w:rsid w:val="00324039"/>
    <w:rsid w:val="00324134"/>
    <w:rsid w:val="003248D5"/>
    <w:rsid w:val="00325300"/>
    <w:rsid w:val="0032599C"/>
    <w:rsid w:val="00326591"/>
    <w:rsid w:val="00333E3F"/>
    <w:rsid w:val="003344B5"/>
    <w:rsid w:val="00335891"/>
    <w:rsid w:val="003362BA"/>
    <w:rsid w:val="0033686C"/>
    <w:rsid w:val="003368A1"/>
    <w:rsid w:val="00336965"/>
    <w:rsid w:val="003373AD"/>
    <w:rsid w:val="003374CB"/>
    <w:rsid w:val="0034106E"/>
    <w:rsid w:val="00341BB0"/>
    <w:rsid w:val="00345FC5"/>
    <w:rsid w:val="003469E7"/>
    <w:rsid w:val="00350B52"/>
    <w:rsid w:val="00351288"/>
    <w:rsid w:val="0035130D"/>
    <w:rsid w:val="003538A4"/>
    <w:rsid w:val="00354AF0"/>
    <w:rsid w:val="00354C51"/>
    <w:rsid w:val="00354CE1"/>
    <w:rsid w:val="003550B7"/>
    <w:rsid w:val="00355283"/>
    <w:rsid w:val="00356DEE"/>
    <w:rsid w:val="0035713E"/>
    <w:rsid w:val="0035768B"/>
    <w:rsid w:val="00357A77"/>
    <w:rsid w:val="003609C7"/>
    <w:rsid w:val="00360AE2"/>
    <w:rsid w:val="00361F89"/>
    <w:rsid w:val="0036214A"/>
    <w:rsid w:val="0036242E"/>
    <w:rsid w:val="00363FE8"/>
    <w:rsid w:val="0036468E"/>
    <w:rsid w:val="0036479C"/>
    <w:rsid w:val="00364B50"/>
    <w:rsid w:val="00364CCB"/>
    <w:rsid w:val="00365A8D"/>
    <w:rsid w:val="00367995"/>
    <w:rsid w:val="00370BC6"/>
    <w:rsid w:val="00371920"/>
    <w:rsid w:val="003719A3"/>
    <w:rsid w:val="0037262D"/>
    <w:rsid w:val="00374EE0"/>
    <w:rsid w:val="00376CF0"/>
    <w:rsid w:val="0038099C"/>
    <w:rsid w:val="0038169E"/>
    <w:rsid w:val="00381C10"/>
    <w:rsid w:val="0038273C"/>
    <w:rsid w:val="0038580D"/>
    <w:rsid w:val="00386C3C"/>
    <w:rsid w:val="00386CFF"/>
    <w:rsid w:val="00387B3D"/>
    <w:rsid w:val="00390638"/>
    <w:rsid w:val="00390EDA"/>
    <w:rsid w:val="00392562"/>
    <w:rsid w:val="003946AE"/>
    <w:rsid w:val="00394E18"/>
    <w:rsid w:val="00394EBE"/>
    <w:rsid w:val="00396A01"/>
    <w:rsid w:val="0039749E"/>
    <w:rsid w:val="003A1234"/>
    <w:rsid w:val="003A1E57"/>
    <w:rsid w:val="003A3B2C"/>
    <w:rsid w:val="003A4EE2"/>
    <w:rsid w:val="003A5398"/>
    <w:rsid w:val="003A62E2"/>
    <w:rsid w:val="003B058F"/>
    <w:rsid w:val="003B263D"/>
    <w:rsid w:val="003B7134"/>
    <w:rsid w:val="003B7BF8"/>
    <w:rsid w:val="003C0B57"/>
    <w:rsid w:val="003C1306"/>
    <w:rsid w:val="003C14A5"/>
    <w:rsid w:val="003D3391"/>
    <w:rsid w:val="003D4639"/>
    <w:rsid w:val="003D46D9"/>
    <w:rsid w:val="003D687C"/>
    <w:rsid w:val="003E0E55"/>
    <w:rsid w:val="003E15A9"/>
    <w:rsid w:val="003E337B"/>
    <w:rsid w:val="003E39FE"/>
    <w:rsid w:val="003E3E0F"/>
    <w:rsid w:val="003E3FA8"/>
    <w:rsid w:val="003E5394"/>
    <w:rsid w:val="003E6105"/>
    <w:rsid w:val="003F0125"/>
    <w:rsid w:val="003F053A"/>
    <w:rsid w:val="003F0DF9"/>
    <w:rsid w:val="003F1DB2"/>
    <w:rsid w:val="003F246C"/>
    <w:rsid w:val="003F37B0"/>
    <w:rsid w:val="003F3BF8"/>
    <w:rsid w:val="003F5699"/>
    <w:rsid w:val="003F6CFF"/>
    <w:rsid w:val="0040117A"/>
    <w:rsid w:val="00401C78"/>
    <w:rsid w:val="0040204A"/>
    <w:rsid w:val="00402AFB"/>
    <w:rsid w:val="00403299"/>
    <w:rsid w:val="00405FFC"/>
    <w:rsid w:val="0040607C"/>
    <w:rsid w:val="00407404"/>
    <w:rsid w:val="00407C23"/>
    <w:rsid w:val="00410375"/>
    <w:rsid w:val="00410A71"/>
    <w:rsid w:val="004115D1"/>
    <w:rsid w:val="00411647"/>
    <w:rsid w:val="00412BF4"/>
    <w:rsid w:val="004138C6"/>
    <w:rsid w:val="00415152"/>
    <w:rsid w:val="004154BD"/>
    <w:rsid w:val="00415552"/>
    <w:rsid w:val="004155B8"/>
    <w:rsid w:val="00422E74"/>
    <w:rsid w:val="0042395C"/>
    <w:rsid w:val="004246D0"/>
    <w:rsid w:val="00424795"/>
    <w:rsid w:val="00425D73"/>
    <w:rsid w:val="00432009"/>
    <w:rsid w:val="00434332"/>
    <w:rsid w:val="00435CAA"/>
    <w:rsid w:val="00436740"/>
    <w:rsid w:val="00437115"/>
    <w:rsid w:val="00437AA6"/>
    <w:rsid w:val="00437B22"/>
    <w:rsid w:val="00441763"/>
    <w:rsid w:val="00441DDC"/>
    <w:rsid w:val="004435CA"/>
    <w:rsid w:val="004440D1"/>
    <w:rsid w:val="00450279"/>
    <w:rsid w:val="0045061A"/>
    <w:rsid w:val="00452FAB"/>
    <w:rsid w:val="004537BC"/>
    <w:rsid w:val="00455FCD"/>
    <w:rsid w:val="0045664F"/>
    <w:rsid w:val="00460508"/>
    <w:rsid w:val="00461466"/>
    <w:rsid w:val="004618BA"/>
    <w:rsid w:val="0046243C"/>
    <w:rsid w:val="00462656"/>
    <w:rsid w:val="0046277E"/>
    <w:rsid w:val="00462C92"/>
    <w:rsid w:val="00463F00"/>
    <w:rsid w:val="004651A7"/>
    <w:rsid w:val="00465A25"/>
    <w:rsid w:val="00465DF7"/>
    <w:rsid w:val="004667CC"/>
    <w:rsid w:val="004705A2"/>
    <w:rsid w:val="0047098F"/>
    <w:rsid w:val="004718FF"/>
    <w:rsid w:val="004723F2"/>
    <w:rsid w:val="00472A8D"/>
    <w:rsid w:val="0047360F"/>
    <w:rsid w:val="004753A4"/>
    <w:rsid w:val="00475651"/>
    <w:rsid w:val="00475AB4"/>
    <w:rsid w:val="004763CD"/>
    <w:rsid w:val="0047696E"/>
    <w:rsid w:val="00477240"/>
    <w:rsid w:val="004822E6"/>
    <w:rsid w:val="004823DE"/>
    <w:rsid w:val="00484982"/>
    <w:rsid w:val="004861FA"/>
    <w:rsid w:val="00486567"/>
    <w:rsid w:val="004907B3"/>
    <w:rsid w:val="00491426"/>
    <w:rsid w:val="0049150A"/>
    <w:rsid w:val="00492F95"/>
    <w:rsid w:val="0049388C"/>
    <w:rsid w:val="00493F67"/>
    <w:rsid w:val="00493F78"/>
    <w:rsid w:val="00495248"/>
    <w:rsid w:val="00495F45"/>
    <w:rsid w:val="00496207"/>
    <w:rsid w:val="004968FA"/>
    <w:rsid w:val="00496E25"/>
    <w:rsid w:val="00497EE3"/>
    <w:rsid w:val="004A07F8"/>
    <w:rsid w:val="004A0FC4"/>
    <w:rsid w:val="004A34BF"/>
    <w:rsid w:val="004A549F"/>
    <w:rsid w:val="004A5B11"/>
    <w:rsid w:val="004A7648"/>
    <w:rsid w:val="004B034F"/>
    <w:rsid w:val="004B06CD"/>
    <w:rsid w:val="004B1EE3"/>
    <w:rsid w:val="004B3B6E"/>
    <w:rsid w:val="004B4B25"/>
    <w:rsid w:val="004B5E5A"/>
    <w:rsid w:val="004B6731"/>
    <w:rsid w:val="004B68E2"/>
    <w:rsid w:val="004B6BFD"/>
    <w:rsid w:val="004C0415"/>
    <w:rsid w:val="004C0C95"/>
    <w:rsid w:val="004C18F1"/>
    <w:rsid w:val="004C2251"/>
    <w:rsid w:val="004C2768"/>
    <w:rsid w:val="004C288C"/>
    <w:rsid w:val="004C38A8"/>
    <w:rsid w:val="004C4537"/>
    <w:rsid w:val="004C4D15"/>
    <w:rsid w:val="004C50C9"/>
    <w:rsid w:val="004C5406"/>
    <w:rsid w:val="004C56C2"/>
    <w:rsid w:val="004C5FF1"/>
    <w:rsid w:val="004C60B6"/>
    <w:rsid w:val="004C6F27"/>
    <w:rsid w:val="004C79E3"/>
    <w:rsid w:val="004C7FDF"/>
    <w:rsid w:val="004D03F2"/>
    <w:rsid w:val="004D3344"/>
    <w:rsid w:val="004D3FDB"/>
    <w:rsid w:val="004D45AE"/>
    <w:rsid w:val="004D58F3"/>
    <w:rsid w:val="004D665D"/>
    <w:rsid w:val="004D6CB3"/>
    <w:rsid w:val="004E0035"/>
    <w:rsid w:val="004E12E4"/>
    <w:rsid w:val="004E3116"/>
    <w:rsid w:val="004E360A"/>
    <w:rsid w:val="004E5C1F"/>
    <w:rsid w:val="004E5EB9"/>
    <w:rsid w:val="004E759D"/>
    <w:rsid w:val="004F0EB5"/>
    <w:rsid w:val="004F110B"/>
    <w:rsid w:val="004F1310"/>
    <w:rsid w:val="004F47DD"/>
    <w:rsid w:val="004F4BB0"/>
    <w:rsid w:val="004F73E4"/>
    <w:rsid w:val="004F76AB"/>
    <w:rsid w:val="0050149E"/>
    <w:rsid w:val="00503186"/>
    <w:rsid w:val="005039F2"/>
    <w:rsid w:val="00503AF9"/>
    <w:rsid w:val="005053FC"/>
    <w:rsid w:val="00505818"/>
    <w:rsid w:val="00506C31"/>
    <w:rsid w:val="005073B1"/>
    <w:rsid w:val="005074D5"/>
    <w:rsid w:val="00507A05"/>
    <w:rsid w:val="005108AC"/>
    <w:rsid w:val="0051181F"/>
    <w:rsid w:val="005119F3"/>
    <w:rsid w:val="00512360"/>
    <w:rsid w:val="005128DC"/>
    <w:rsid w:val="005162BB"/>
    <w:rsid w:val="0051696D"/>
    <w:rsid w:val="005169DF"/>
    <w:rsid w:val="005173EF"/>
    <w:rsid w:val="00521384"/>
    <w:rsid w:val="00521AB1"/>
    <w:rsid w:val="0052226B"/>
    <w:rsid w:val="005236A7"/>
    <w:rsid w:val="00524603"/>
    <w:rsid w:val="00525837"/>
    <w:rsid w:val="00526341"/>
    <w:rsid w:val="00526C2E"/>
    <w:rsid w:val="00527F68"/>
    <w:rsid w:val="00530803"/>
    <w:rsid w:val="005310BC"/>
    <w:rsid w:val="00531F8B"/>
    <w:rsid w:val="00532D0D"/>
    <w:rsid w:val="00533C16"/>
    <w:rsid w:val="0053492A"/>
    <w:rsid w:val="00536187"/>
    <w:rsid w:val="005363E0"/>
    <w:rsid w:val="0053750A"/>
    <w:rsid w:val="00540FE6"/>
    <w:rsid w:val="005410BF"/>
    <w:rsid w:val="00541530"/>
    <w:rsid w:val="00541D71"/>
    <w:rsid w:val="00541DE9"/>
    <w:rsid w:val="00544B4F"/>
    <w:rsid w:val="00545E25"/>
    <w:rsid w:val="00546401"/>
    <w:rsid w:val="00547324"/>
    <w:rsid w:val="00552ED4"/>
    <w:rsid w:val="00555176"/>
    <w:rsid w:val="00555680"/>
    <w:rsid w:val="005559DA"/>
    <w:rsid w:val="00556275"/>
    <w:rsid w:val="005575F0"/>
    <w:rsid w:val="00564041"/>
    <w:rsid w:val="00566C24"/>
    <w:rsid w:val="005670D7"/>
    <w:rsid w:val="0057069C"/>
    <w:rsid w:val="005726B3"/>
    <w:rsid w:val="00572E81"/>
    <w:rsid w:val="005741D2"/>
    <w:rsid w:val="00575DCB"/>
    <w:rsid w:val="00576416"/>
    <w:rsid w:val="00577E3E"/>
    <w:rsid w:val="00582657"/>
    <w:rsid w:val="00584906"/>
    <w:rsid w:val="00584AE3"/>
    <w:rsid w:val="00587495"/>
    <w:rsid w:val="005904F5"/>
    <w:rsid w:val="00592C3D"/>
    <w:rsid w:val="0059312F"/>
    <w:rsid w:val="00593254"/>
    <w:rsid w:val="00593566"/>
    <w:rsid w:val="00593B66"/>
    <w:rsid w:val="00594B0A"/>
    <w:rsid w:val="00596BCA"/>
    <w:rsid w:val="00597AB1"/>
    <w:rsid w:val="005A3317"/>
    <w:rsid w:val="005A4AFD"/>
    <w:rsid w:val="005A591C"/>
    <w:rsid w:val="005B058A"/>
    <w:rsid w:val="005B104B"/>
    <w:rsid w:val="005B194E"/>
    <w:rsid w:val="005B31FE"/>
    <w:rsid w:val="005B39D4"/>
    <w:rsid w:val="005B4FFC"/>
    <w:rsid w:val="005B5933"/>
    <w:rsid w:val="005B717B"/>
    <w:rsid w:val="005C11C4"/>
    <w:rsid w:val="005C1D32"/>
    <w:rsid w:val="005C3471"/>
    <w:rsid w:val="005C3BED"/>
    <w:rsid w:val="005C4E1D"/>
    <w:rsid w:val="005C5494"/>
    <w:rsid w:val="005C564F"/>
    <w:rsid w:val="005C6DCB"/>
    <w:rsid w:val="005C7F78"/>
    <w:rsid w:val="005D095C"/>
    <w:rsid w:val="005D14DE"/>
    <w:rsid w:val="005D1A15"/>
    <w:rsid w:val="005D1D0E"/>
    <w:rsid w:val="005D1D86"/>
    <w:rsid w:val="005D2E1D"/>
    <w:rsid w:val="005D343F"/>
    <w:rsid w:val="005D6CD9"/>
    <w:rsid w:val="005E04B2"/>
    <w:rsid w:val="005E244D"/>
    <w:rsid w:val="005E2DAA"/>
    <w:rsid w:val="005E36B2"/>
    <w:rsid w:val="005E4F65"/>
    <w:rsid w:val="005E51FD"/>
    <w:rsid w:val="005E573B"/>
    <w:rsid w:val="005E5917"/>
    <w:rsid w:val="005E62E6"/>
    <w:rsid w:val="005E71D2"/>
    <w:rsid w:val="005E74B2"/>
    <w:rsid w:val="005F322C"/>
    <w:rsid w:val="005F3331"/>
    <w:rsid w:val="005F7495"/>
    <w:rsid w:val="005F7F85"/>
    <w:rsid w:val="006010A8"/>
    <w:rsid w:val="0060248F"/>
    <w:rsid w:val="00604A85"/>
    <w:rsid w:val="00605BA5"/>
    <w:rsid w:val="0061001E"/>
    <w:rsid w:val="00610247"/>
    <w:rsid w:val="00611762"/>
    <w:rsid w:val="006121B2"/>
    <w:rsid w:val="00613168"/>
    <w:rsid w:val="00613558"/>
    <w:rsid w:val="00614FE1"/>
    <w:rsid w:val="0061676A"/>
    <w:rsid w:val="006173DD"/>
    <w:rsid w:val="00617CDD"/>
    <w:rsid w:val="00617D2D"/>
    <w:rsid w:val="00617ED9"/>
    <w:rsid w:val="006200BE"/>
    <w:rsid w:val="00620EAB"/>
    <w:rsid w:val="00621DC9"/>
    <w:rsid w:val="00621FC4"/>
    <w:rsid w:val="00624DD3"/>
    <w:rsid w:val="006255A0"/>
    <w:rsid w:val="00633257"/>
    <w:rsid w:val="00633321"/>
    <w:rsid w:val="00633701"/>
    <w:rsid w:val="00633AE6"/>
    <w:rsid w:val="006349CB"/>
    <w:rsid w:val="00634DEC"/>
    <w:rsid w:val="0064053E"/>
    <w:rsid w:val="00640CF3"/>
    <w:rsid w:val="0064143E"/>
    <w:rsid w:val="00641B6C"/>
    <w:rsid w:val="00643844"/>
    <w:rsid w:val="00643CF6"/>
    <w:rsid w:val="006452D6"/>
    <w:rsid w:val="00645596"/>
    <w:rsid w:val="0064559C"/>
    <w:rsid w:val="00645D09"/>
    <w:rsid w:val="006462B7"/>
    <w:rsid w:val="006463D7"/>
    <w:rsid w:val="00646F9D"/>
    <w:rsid w:val="00647D56"/>
    <w:rsid w:val="006514C9"/>
    <w:rsid w:val="00654380"/>
    <w:rsid w:val="00654749"/>
    <w:rsid w:val="00656C71"/>
    <w:rsid w:val="00660A99"/>
    <w:rsid w:val="00660CDA"/>
    <w:rsid w:val="00661957"/>
    <w:rsid w:val="00662A18"/>
    <w:rsid w:val="00662C55"/>
    <w:rsid w:val="00662FC5"/>
    <w:rsid w:val="006653F8"/>
    <w:rsid w:val="00667283"/>
    <w:rsid w:val="00667E43"/>
    <w:rsid w:val="00670274"/>
    <w:rsid w:val="00672B91"/>
    <w:rsid w:val="00672F85"/>
    <w:rsid w:val="00675089"/>
    <w:rsid w:val="006778C4"/>
    <w:rsid w:val="00680884"/>
    <w:rsid w:val="00680BDC"/>
    <w:rsid w:val="00680E36"/>
    <w:rsid w:val="00681785"/>
    <w:rsid w:val="00683529"/>
    <w:rsid w:val="006855C3"/>
    <w:rsid w:val="00685D15"/>
    <w:rsid w:val="00690024"/>
    <w:rsid w:val="00690C57"/>
    <w:rsid w:val="00690CBE"/>
    <w:rsid w:val="00693FF8"/>
    <w:rsid w:val="0069462D"/>
    <w:rsid w:val="00695020"/>
    <w:rsid w:val="00695CED"/>
    <w:rsid w:val="0069615A"/>
    <w:rsid w:val="00696939"/>
    <w:rsid w:val="00696DA3"/>
    <w:rsid w:val="006974F3"/>
    <w:rsid w:val="0069790A"/>
    <w:rsid w:val="00697CE5"/>
    <w:rsid w:val="006A01B7"/>
    <w:rsid w:val="006A0665"/>
    <w:rsid w:val="006A0717"/>
    <w:rsid w:val="006A13B1"/>
    <w:rsid w:val="006A331E"/>
    <w:rsid w:val="006A370E"/>
    <w:rsid w:val="006A647C"/>
    <w:rsid w:val="006A7911"/>
    <w:rsid w:val="006B099C"/>
    <w:rsid w:val="006B30A4"/>
    <w:rsid w:val="006B4D16"/>
    <w:rsid w:val="006B5D18"/>
    <w:rsid w:val="006C2BF8"/>
    <w:rsid w:val="006C2F2D"/>
    <w:rsid w:val="006C346D"/>
    <w:rsid w:val="006C6793"/>
    <w:rsid w:val="006C7622"/>
    <w:rsid w:val="006C7B6F"/>
    <w:rsid w:val="006D0A69"/>
    <w:rsid w:val="006D0D21"/>
    <w:rsid w:val="006D1659"/>
    <w:rsid w:val="006D280C"/>
    <w:rsid w:val="006D44FF"/>
    <w:rsid w:val="006D6219"/>
    <w:rsid w:val="006E07F4"/>
    <w:rsid w:val="006E12AA"/>
    <w:rsid w:val="006E2310"/>
    <w:rsid w:val="006E26A5"/>
    <w:rsid w:val="006E2B79"/>
    <w:rsid w:val="006E38B4"/>
    <w:rsid w:val="006E466F"/>
    <w:rsid w:val="006E4996"/>
    <w:rsid w:val="006E4FB1"/>
    <w:rsid w:val="006E5B2A"/>
    <w:rsid w:val="006E5E8B"/>
    <w:rsid w:val="006E5EBB"/>
    <w:rsid w:val="006E6ACF"/>
    <w:rsid w:val="006E7459"/>
    <w:rsid w:val="006F1470"/>
    <w:rsid w:val="006F1C8C"/>
    <w:rsid w:val="006F1CF0"/>
    <w:rsid w:val="006F2094"/>
    <w:rsid w:val="006F2469"/>
    <w:rsid w:val="006F32D9"/>
    <w:rsid w:val="006F3B73"/>
    <w:rsid w:val="006F3C51"/>
    <w:rsid w:val="007004B4"/>
    <w:rsid w:val="00700579"/>
    <w:rsid w:val="007024A3"/>
    <w:rsid w:val="0070516D"/>
    <w:rsid w:val="00705A87"/>
    <w:rsid w:val="00705FFA"/>
    <w:rsid w:val="00712FE8"/>
    <w:rsid w:val="007137F4"/>
    <w:rsid w:val="0071422E"/>
    <w:rsid w:val="0071569B"/>
    <w:rsid w:val="007157E1"/>
    <w:rsid w:val="0071598B"/>
    <w:rsid w:val="00715A0A"/>
    <w:rsid w:val="00717F6B"/>
    <w:rsid w:val="007200D4"/>
    <w:rsid w:val="00720877"/>
    <w:rsid w:val="00723CCA"/>
    <w:rsid w:val="007253F2"/>
    <w:rsid w:val="0072540B"/>
    <w:rsid w:val="00726197"/>
    <w:rsid w:val="0072622B"/>
    <w:rsid w:val="0073082F"/>
    <w:rsid w:val="00730DF5"/>
    <w:rsid w:val="007351B4"/>
    <w:rsid w:val="00735418"/>
    <w:rsid w:val="007368DA"/>
    <w:rsid w:val="00740B16"/>
    <w:rsid w:val="00740F77"/>
    <w:rsid w:val="007419E5"/>
    <w:rsid w:val="00741A0F"/>
    <w:rsid w:val="00747FA8"/>
    <w:rsid w:val="00750BE8"/>
    <w:rsid w:val="007514FB"/>
    <w:rsid w:val="00751AC7"/>
    <w:rsid w:val="00751F05"/>
    <w:rsid w:val="0075276B"/>
    <w:rsid w:val="007532EA"/>
    <w:rsid w:val="00754676"/>
    <w:rsid w:val="007549BF"/>
    <w:rsid w:val="007572C1"/>
    <w:rsid w:val="00757737"/>
    <w:rsid w:val="00757BC0"/>
    <w:rsid w:val="0076056E"/>
    <w:rsid w:val="00761DB9"/>
    <w:rsid w:val="007627EE"/>
    <w:rsid w:val="00763270"/>
    <w:rsid w:val="007640F4"/>
    <w:rsid w:val="0076753D"/>
    <w:rsid w:val="00767573"/>
    <w:rsid w:val="00777F2E"/>
    <w:rsid w:val="00780931"/>
    <w:rsid w:val="0078185F"/>
    <w:rsid w:val="00782273"/>
    <w:rsid w:val="0078419E"/>
    <w:rsid w:val="00785531"/>
    <w:rsid w:val="007867B2"/>
    <w:rsid w:val="0078792C"/>
    <w:rsid w:val="00790334"/>
    <w:rsid w:val="00791217"/>
    <w:rsid w:val="00792662"/>
    <w:rsid w:val="00795065"/>
    <w:rsid w:val="0079606B"/>
    <w:rsid w:val="00796789"/>
    <w:rsid w:val="00796D5A"/>
    <w:rsid w:val="007979A1"/>
    <w:rsid w:val="00797B9C"/>
    <w:rsid w:val="007A0346"/>
    <w:rsid w:val="007A12DE"/>
    <w:rsid w:val="007A34FC"/>
    <w:rsid w:val="007A540C"/>
    <w:rsid w:val="007A55FD"/>
    <w:rsid w:val="007A6091"/>
    <w:rsid w:val="007A6168"/>
    <w:rsid w:val="007A6CBB"/>
    <w:rsid w:val="007B029B"/>
    <w:rsid w:val="007B0741"/>
    <w:rsid w:val="007B2DB0"/>
    <w:rsid w:val="007B2ED2"/>
    <w:rsid w:val="007B2F47"/>
    <w:rsid w:val="007B3ABB"/>
    <w:rsid w:val="007B4945"/>
    <w:rsid w:val="007B5FDF"/>
    <w:rsid w:val="007B701A"/>
    <w:rsid w:val="007C1B04"/>
    <w:rsid w:val="007C241D"/>
    <w:rsid w:val="007C26FB"/>
    <w:rsid w:val="007C3CC7"/>
    <w:rsid w:val="007C4A28"/>
    <w:rsid w:val="007C6F7A"/>
    <w:rsid w:val="007C7086"/>
    <w:rsid w:val="007D0F99"/>
    <w:rsid w:val="007D2E79"/>
    <w:rsid w:val="007D2F19"/>
    <w:rsid w:val="007D3257"/>
    <w:rsid w:val="007D3625"/>
    <w:rsid w:val="007D4DB2"/>
    <w:rsid w:val="007D637A"/>
    <w:rsid w:val="007D684E"/>
    <w:rsid w:val="007D7E36"/>
    <w:rsid w:val="007E12F1"/>
    <w:rsid w:val="007E4D8E"/>
    <w:rsid w:val="007E51FB"/>
    <w:rsid w:val="007E53CA"/>
    <w:rsid w:val="007E56C3"/>
    <w:rsid w:val="007E5FB8"/>
    <w:rsid w:val="007E6F6B"/>
    <w:rsid w:val="007F406E"/>
    <w:rsid w:val="00800D4B"/>
    <w:rsid w:val="00801069"/>
    <w:rsid w:val="008015D5"/>
    <w:rsid w:val="0080525B"/>
    <w:rsid w:val="00805C3F"/>
    <w:rsid w:val="00805F1D"/>
    <w:rsid w:val="008076F5"/>
    <w:rsid w:val="00810BC2"/>
    <w:rsid w:val="00811192"/>
    <w:rsid w:val="00811DFC"/>
    <w:rsid w:val="008123DE"/>
    <w:rsid w:val="008153FF"/>
    <w:rsid w:val="00815794"/>
    <w:rsid w:val="0081694B"/>
    <w:rsid w:val="00816EA6"/>
    <w:rsid w:val="008176DA"/>
    <w:rsid w:val="00817738"/>
    <w:rsid w:val="00822098"/>
    <w:rsid w:val="008224EE"/>
    <w:rsid w:val="0082309E"/>
    <w:rsid w:val="00824289"/>
    <w:rsid w:val="00825F61"/>
    <w:rsid w:val="00826D12"/>
    <w:rsid w:val="0082748B"/>
    <w:rsid w:val="0083105E"/>
    <w:rsid w:val="00831990"/>
    <w:rsid w:val="008328E8"/>
    <w:rsid w:val="0083468D"/>
    <w:rsid w:val="00835677"/>
    <w:rsid w:val="00836A56"/>
    <w:rsid w:val="0083712F"/>
    <w:rsid w:val="00841141"/>
    <w:rsid w:val="008440BF"/>
    <w:rsid w:val="008442C3"/>
    <w:rsid w:val="0084477F"/>
    <w:rsid w:val="00845562"/>
    <w:rsid w:val="00850186"/>
    <w:rsid w:val="0085027E"/>
    <w:rsid w:val="00850698"/>
    <w:rsid w:val="0085131A"/>
    <w:rsid w:val="00851CD6"/>
    <w:rsid w:val="00851F12"/>
    <w:rsid w:val="0085221D"/>
    <w:rsid w:val="00853170"/>
    <w:rsid w:val="00853545"/>
    <w:rsid w:val="008537FD"/>
    <w:rsid w:val="00853DA9"/>
    <w:rsid w:val="00854ABC"/>
    <w:rsid w:val="008550DF"/>
    <w:rsid w:val="00856BDD"/>
    <w:rsid w:val="00856F51"/>
    <w:rsid w:val="00857A27"/>
    <w:rsid w:val="00857D8B"/>
    <w:rsid w:val="00860E08"/>
    <w:rsid w:val="008618C9"/>
    <w:rsid w:val="008622F8"/>
    <w:rsid w:val="008631DA"/>
    <w:rsid w:val="0086343B"/>
    <w:rsid w:val="00863C0B"/>
    <w:rsid w:val="00864399"/>
    <w:rsid w:val="00864C59"/>
    <w:rsid w:val="00865AC1"/>
    <w:rsid w:val="00865EA9"/>
    <w:rsid w:val="00870CD6"/>
    <w:rsid w:val="008711B6"/>
    <w:rsid w:val="00871D52"/>
    <w:rsid w:val="0087390E"/>
    <w:rsid w:val="008740EC"/>
    <w:rsid w:val="00874BFE"/>
    <w:rsid w:val="00875CF6"/>
    <w:rsid w:val="00876929"/>
    <w:rsid w:val="00877B2A"/>
    <w:rsid w:val="0088000A"/>
    <w:rsid w:val="008802E7"/>
    <w:rsid w:val="0088167C"/>
    <w:rsid w:val="00885573"/>
    <w:rsid w:val="0088777B"/>
    <w:rsid w:val="00890617"/>
    <w:rsid w:val="00895BB5"/>
    <w:rsid w:val="00896D7E"/>
    <w:rsid w:val="00897A95"/>
    <w:rsid w:val="008A05C6"/>
    <w:rsid w:val="008A14A3"/>
    <w:rsid w:val="008A187C"/>
    <w:rsid w:val="008A222D"/>
    <w:rsid w:val="008A2791"/>
    <w:rsid w:val="008A5AAF"/>
    <w:rsid w:val="008A5E6B"/>
    <w:rsid w:val="008A6A29"/>
    <w:rsid w:val="008B1394"/>
    <w:rsid w:val="008B2775"/>
    <w:rsid w:val="008B2ECF"/>
    <w:rsid w:val="008B3D41"/>
    <w:rsid w:val="008B5159"/>
    <w:rsid w:val="008B73C0"/>
    <w:rsid w:val="008C0584"/>
    <w:rsid w:val="008C070E"/>
    <w:rsid w:val="008C174A"/>
    <w:rsid w:val="008C2906"/>
    <w:rsid w:val="008C380F"/>
    <w:rsid w:val="008C3BDD"/>
    <w:rsid w:val="008C4C7E"/>
    <w:rsid w:val="008C5568"/>
    <w:rsid w:val="008C6AA8"/>
    <w:rsid w:val="008C6B56"/>
    <w:rsid w:val="008C7F6D"/>
    <w:rsid w:val="008D02EE"/>
    <w:rsid w:val="008D1BDE"/>
    <w:rsid w:val="008D21DB"/>
    <w:rsid w:val="008D294D"/>
    <w:rsid w:val="008D41FE"/>
    <w:rsid w:val="008D51CB"/>
    <w:rsid w:val="008D6B0D"/>
    <w:rsid w:val="008E390B"/>
    <w:rsid w:val="008E3D69"/>
    <w:rsid w:val="008E50B1"/>
    <w:rsid w:val="008E5558"/>
    <w:rsid w:val="008E6963"/>
    <w:rsid w:val="008E784B"/>
    <w:rsid w:val="008F07CF"/>
    <w:rsid w:val="008F089B"/>
    <w:rsid w:val="008F08CA"/>
    <w:rsid w:val="008F0C36"/>
    <w:rsid w:val="008F1747"/>
    <w:rsid w:val="008F2654"/>
    <w:rsid w:val="008F4019"/>
    <w:rsid w:val="008F4313"/>
    <w:rsid w:val="008F4CB8"/>
    <w:rsid w:val="008F4CEF"/>
    <w:rsid w:val="008F4F0B"/>
    <w:rsid w:val="008F66F5"/>
    <w:rsid w:val="008F6829"/>
    <w:rsid w:val="008F6C87"/>
    <w:rsid w:val="0090067D"/>
    <w:rsid w:val="00901C6F"/>
    <w:rsid w:val="009029DF"/>
    <w:rsid w:val="00902C59"/>
    <w:rsid w:val="00903172"/>
    <w:rsid w:val="009031CA"/>
    <w:rsid w:val="009038B5"/>
    <w:rsid w:val="009051EE"/>
    <w:rsid w:val="009062C6"/>
    <w:rsid w:val="00906679"/>
    <w:rsid w:val="009115A1"/>
    <w:rsid w:val="00913F77"/>
    <w:rsid w:val="00916022"/>
    <w:rsid w:val="00916189"/>
    <w:rsid w:val="00916DBB"/>
    <w:rsid w:val="00917B30"/>
    <w:rsid w:val="00921FF6"/>
    <w:rsid w:val="00922DE5"/>
    <w:rsid w:val="0092397F"/>
    <w:rsid w:val="00923DF5"/>
    <w:rsid w:val="00924AF0"/>
    <w:rsid w:val="00924C9A"/>
    <w:rsid w:val="0092532E"/>
    <w:rsid w:val="00925B2F"/>
    <w:rsid w:val="00926D81"/>
    <w:rsid w:val="00930345"/>
    <w:rsid w:val="009303F4"/>
    <w:rsid w:val="009319A7"/>
    <w:rsid w:val="00932939"/>
    <w:rsid w:val="00932ADE"/>
    <w:rsid w:val="00932F68"/>
    <w:rsid w:val="00934AA3"/>
    <w:rsid w:val="0093558C"/>
    <w:rsid w:val="00935B3F"/>
    <w:rsid w:val="00935D54"/>
    <w:rsid w:val="009360A8"/>
    <w:rsid w:val="00936106"/>
    <w:rsid w:val="0093698D"/>
    <w:rsid w:val="00937E04"/>
    <w:rsid w:val="00937FF4"/>
    <w:rsid w:val="009409E8"/>
    <w:rsid w:val="00940E71"/>
    <w:rsid w:val="00942844"/>
    <w:rsid w:val="00943E30"/>
    <w:rsid w:val="0094466A"/>
    <w:rsid w:val="00946602"/>
    <w:rsid w:val="009467D5"/>
    <w:rsid w:val="00947D12"/>
    <w:rsid w:val="00947D78"/>
    <w:rsid w:val="00950E78"/>
    <w:rsid w:val="009520B8"/>
    <w:rsid w:val="009530DD"/>
    <w:rsid w:val="009547BD"/>
    <w:rsid w:val="00954961"/>
    <w:rsid w:val="009551B6"/>
    <w:rsid w:val="00961727"/>
    <w:rsid w:val="00961CB9"/>
    <w:rsid w:val="00962177"/>
    <w:rsid w:val="009646A3"/>
    <w:rsid w:val="00964732"/>
    <w:rsid w:val="009665CA"/>
    <w:rsid w:val="009677B6"/>
    <w:rsid w:val="00971374"/>
    <w:rsid w:val="009721B4"/>
    <w:rsid w:val="009731CF"/>
    <w:rsid w:val="00973BC5"/>
    <w:rsid w:val="009770EA"/>
    <w:rsid w:val="00977C27"/>
    <w:rsid w:val="00980432"/>
    <w:rsid w:val="009817E5"/>
    <w:rsid w:val="00981F5D"/>
    <w:rsid w:val="00982FCF"/>
    <w:rsid w:val="009832AD"/>
    <w:rsid w:val="009833B8"/>
    <w:rsid w:val="009836FE"/>
    <w:rsid w:val="00983B54"/>
    <w:rsid w:val="00984343"/>
    <w:rsid w:val="009859F7"/>
    <w:rsid w:val="009864E8"/>
    <w:rsid w:val="00986CE3"/>
    <w:rsid w:val="00987913"/>
    <w:rsid w:val="00990087"/>
    <w:rsid w:val="0099035C"/>
    <w:rsid w:val="00990431"/>
    <w:rsid w:val="00990A52"/>
    <w:rsid w:val="00990F03"/>
    <w:rsid w:val="009911DB"/>
    <w:rsid w:val="009919F6"/>
    <w:rsid w:val="00994B51"/>
    <w:rsid w:val="00994F8A"/>
    <w:rsid w:val="009952B0"/>
    <w:rsid w:val="00995921"/>
    <w:rsid w:val="00995BDC"/>
    <w:rsid w:val="0099615B"/>
    <w:rsid w:val="00996BD3"/>
    <w:rsid w:val="00997991"/>
    <w:rsid w:val="009A1A9D"/>
    <w:rsid w:val="009A2A09"/>
    <w:rsid w:val="009A4BF5"/>
    <w:rsid w:val="009A4CC8"/>
    <w:rsid w:val="009A5F53"/>
    <w:rsid w:val="009A785A"/>
    <w:rsid w:val="009B0409"/>
    <w:rsid w:val="009B0E98"/>
    <w:rsid w:val="009B0F86"/>
    <w:rsid w:val="009B115B"/>
    <w:rsid w:val="009B1EA4"/>
    <w:rsid w:val="009B225B"/>
    <w:rsid w:val="009B2922"/>
    <w:rsid w:val="009B2BDE"/>
    <w:rsid w:val="009B3056"/>
    <w:rsid w:val="009B3250"/>
    <w:rsid w:val="009B4B9A"/>
    <w:rsid w:val="009B5F79"/>
    <w:rsid w:val="009B72BD"/>
    <w:rsid w:val="009C02D3"/>
    <w:rsid w:val="009C1684"/>
    <w:rsid w:val="009C1D68"/>
    <w:rsid w:val="009C2DF6"/>
    <w:rsid w:val="009C3C23"/>
    <w:rsid w:val="009C502B"/>
    <w:rsid w:val="009C60E5"/>
    <w:rsid w:val="009C7B84"/>
    <w:rsid w:val="009C7C04"/>
    <w:rsid w:val="009D05C9"/>
    <w:rsid w:val="009D0CA8"/>
    <w:rsid w:val="009D1C3F"/>
    <w:rsid w:val="009D1EEE"/>
    <w:rsid w:val="009D4ACA"/>
    <w:rsid w:val="009D4F92"/>
    <w:rsid w:val="009D59EF"/>
    <w:rsid w:val="009D5BAF"/>
    <w:rsid w:val="009D6666"/>
    <w:rsid w:val="009D6AF8"/>
    <w:rsid w:val="009D6B9B"/>
    <w:rsid w:val="009E07C6"/>
    <w:rsid w:val="009E118B"/>
    <w:rsid w:val="009E2C21"/>
    <w:rsid w:val="009E3B9C"/>
    <w:rsid w:val="009E3D04"/>
    <w:rsid w:val="009E4000"/>
    <w:rsid w:val="009E40D4"/>
    <w:rsid w:val="009E48DB"/>
    <w:rsid w:val="009E491E"/>
    <w:rsid w:val="009E5644"/>
    <w:rsid w:val="009E75E2"/>
    <w:rsid w:val="009F1287"/>
    <w:rsid w:val="009F2EF7"/>
    <w:rsid w:val="009F4C55"/>
    <w:rsid w:val="009F51A9"/>
    <w:rsid w:val="009F75E2"/>
    <w:rsid w:val="009F7DC5"/>
    <w:rsid w:val="00A00F4B"/>
    <w:rsid w:val="00A01D21"/>
    <w:rsid w:val="00A01D68"/>
    <w:rsid w:val="00A01EC2"/>
    <w:rsid w:val="00A026C4"/>
    <w:rsid w:val="00A02A0E"/>
    <w:rsid w:val="00A04895"/>
    <w:rsid w:val="00A0603C"/>
    <w:rsid w:val="00A06701"/>
    <w:rsid w:val="00A06FEB"/>
    <w:rsid w:val="00A10108"/>
    <w:rsid w:val="00A107AC"/>
    <w:rsid w:val="00A123A1"/>
    <w:rsid w:val="00A13772"/>
    <w:rsid w:val="00A169E3"/>
    <w:rsid w:val="00A17F5A"/>
    <w:rsid w:val="00A22D27"/>
    <w:rsid w:val="00A23CAC"/>
    <w:rsid w:val="00A26621"/>
    <w:rsid w:val="00A26660"/>
    <w:rsid w:val="00A268E0"/>
    <w:rsid w:val="00A27CE1"/>
    <w:rsid w:val="00A27F3F"/>
    <w:rsid w:val="00A3057C"/>
    <w:rsid w:val="00A3066F"/>
    <w:rsid w:val="00A31486"/>
    <w:rsid w:val="00A31932"/>
    <w:rsid w:val="00A31EF8"/>
    <w:rsid w:val="00A3241D"/>
    <w:rsid w:val="00A3367B"/>
    <w:rsid w:val="00A346B7"/>
    <w:rsid w:val="00A35158"/>
    <w:rsid w:val="00A35AE2"/>
    <w:rsid w:val="00A369AD"/>
    <w:rsid w:val="00A36D7D"/>
    <w:rsid w:val="00A37FC9"/>
    <w:rsid w:val="00A411CA"/>
    <w:rsid w:val="00A4295C"/>
    <w:rsid w:val="00A44978"/>
    <w:rsid w:val="00A464ED"/>
    <w:rsid w:val="00A4675F"/>
    <w:rsid w:val="00A475B0"/>
    <w:rsid w:val="00A47E81"/>
    <w:rsid w:val="00A47F8C"/>
    <w:rsid w:val="00A515E2"/>
    <w:rsid w:val="00A5176A"/>
    <w:rsid w:val="00A53B57"/>
    <w:rsid w:val="00A53BA8"/>
    <w:rsid w:val="00A541A8"/>
    <w:rsid w:val="00A54F67"/>
    <w:rsid w:val="00A553E3"/>
    <w:rsid w:val="00A5550B"/>
    <w:rsid w:val="00A55F7A"/>
    <w:rsid w:val="00A5770C"/>
    <w:rsid w:val="00A57E7E"/>
    <w:rsid w:val="00A60EAD"/>
    <w:rsid w:val="00A631EB"/>
    <w:rsid w:val="00A63262"/>
    <w:rsid w:val="00A64289"/>
    <w:rsid w:val="00A66B60"/>
    <w:rsid w:val="00A6755B"/>
    <w:rsid w:val="00A67745"/>
    <w:rsid w:val="00A6774E"/>
    <w:rsid w:val="00A67A74"/>
    <w:rsid w:val="00A67DC6"/>
    <w:rsid w:val="00A706A8"/>
    <w:rsid w:val="00A707F4"/>
    <w:rsid w:val="00A70EFB"/>
    <w:rsid w:val="00A71076"/>
    <w:rsid w:val="00A71563"/>
    <w:rsid w:val="00A72A19"/>
    <w:rsid w:val="00A731CA"/>
    <w:rsid w:val="00A734AE"/>
    <w:rsid w:val="00A73BE3"/>
    <w:rsid w:val="00A7784A"/>
    <w:rsid w:val="00A77D6F"/>
    <w:rsid w:val="00A80007"/>
    <w:rsid w:val="00A81E2B"/>
    <w:rsid w:val="00A82C36"/>
    <w:rsid w:val="00A85215"/>
    <w:rsid w:val="00A85FAC"/>
    <w:rsid w:val="00A87896"/>
    <w:rsid w:val="00A87EBF"/>
    <w:rsid w:val="00A91BEE"/>
    <w:rsid w:val="00A92367"/>
    <w:rsid w:val="00A9351C"/>
    <w:rsid w:val="00A95592"/>
    <w:rsid w:val="00A96315"/>
    <w:rsid w:val="00AA030C"/>
    <w:rsid w:val="00AA1254"/>
    <w:rsid w:val="00AA22C5"/>
    <w:rsid w:val="00AA4824"/>
    <w:rsid w:val="00AA5E59"/>
    <w:rsid w:val="00AA6CEA"/>
    <w:rsid w:val="00AB059C"/>
    <w:rsid w:val="00AB2211"/>
    <w:rsid w:val="00AB3615"/>
    <w:rsid w:val="00AB3678"/>
    <w:rsid w:val="00AB376E"/>
    <w:rsid w:val="00AB5723"/>
    <w:rsid w:val="00AB6F8D"/>
    <w:rsid w:val="00AB767A"/>
    <w:rsid w:val="00AC0C8E"/>
    <w:rsid w:val="00AC26F1"/>
    <w:rsid w:val="00AC278B"/>
    <w:rsid w:val="00AC485E"/>
    <w:rsid w:val="00AC4900"/>
    <w:rsid w:val="00AC5B9A"/>
    <w:rsid w:val="00AC5EF7"/>
    <w:rsid w:val="00AC6DB8"/>
    <w:rsid w:val="00AC7060"/>
    <w:rsid w:val="00AC726E"/>
    <w:rsid w:val="00AC7B55"/>
    <w:rsid w:val="00AD1495"/>
    <w:rsid w:val="00AD7071"/>
    <w:rsid w:val="00AD7163"/>
    <w:rsid w:val="00AD73B5"/>
    <w:rsid w:val="00AE0295"/>
    <w:rsid w:val="00AE0534"/>
    <w:rsid w:val="00AE20C0"/>
    <w:rsid w:val="00AE4832"/>
    <w:rsid w:val="00AE4882"/>
    <w:rsid w:val="00AE5226"/>
    <w:rsid w:val="00AE6320"/>
    <w:rsid w:val="00AF05F1"/>
    <w:rsid w:val="00AF08D1"/>
    <w:rsid w:val="00AF2706"/>
    <w:rsid w:val="00AF36EF"/>
    <w:rsid w:val="00AF3998"/>
    <w:rsid w:val="00AF4491"/>
    <w:rsid w:val="00AF5515"/>
    <w:rsid w:val="00B0046F"/>
    <w:rsid w:val="00B0478C"/>
    <w:rsid w:val="00B05AB2"/>
    <w:rsid w:val="00B05B7D"/>
    <w:rsid w:val="00B10FBB"/>
    <w:rsid w:val="00B124B6"/>
    <w:rsid w:val="00B12F29"/>
    <w:rsid w:val="00B13EE1"/>
    <w:rsid w:val="00B14D4A"/>
    <w:rsid w:val="00B165BF"/>
    <w:rsid w:val="00B17063"/>
    <w:rsid w:val="00B1786F"/>
    <w:rsid w:val="00B20046"/>
    <w:rsid w:val="00B228FE"/>
    <w:rsid w:val="00B23FB8"/>
    <w:rsid w:val="00B2434E"/>
    <w:rsid w:val="00B246AA"/>
    <w:rsid w:val="00B24758"/>
    <w:rsid w:val="00B24FC4"/>
    <w:rsid w:val="00B26C51"/>
    <w:rsid w:val="00B32448"/>
    <w:rsid w:val="00B33075"/>
    <w:rsid w:val="00B33265"/>
    <w:rsid w:val="00B34D91"/>
    <w:rsid w:val="00B354D4"/>
    <w:rsid w:val="00B35AEA"/>
    <w:rsid w:val="00B37A5C"/>
    <w:rsid w:val="00B401E9"/>
    <w:rsid w:val="00B404CA"/>
    <w:rsid w:val="00B40C1D"/>
    <w:rsid w:val="00B428E0"/>
    <w:rsid w:val="00B43391"/>
    <w:rsid w:val="00B44F75"/>
    <w:rsid w:val="00B471A3"/>
    <w:rsid w:val="00B5095B"/>
    <w:rsid w:val="00B51A71"/>
    <w:rsid w:val="00B52A5A"/>
    <w:rsid w:val="00B530C7"/>
    <w:rsid w:val="00B53E92"/>
    <w:rsid w:val="00B55107"/>
    <w:rsid w:val="00B57725"/>
    <w:rsid w:val="00B57A83"/>
    <w:rsid w:val="00B57BB0"/>
    <w:rsid w:val="00B60652"/>
    <w:rsid w:val="00B6125F"/>
    <w:rsid w:val="00B6166C"/>
    <w:rsid w:val="00B63038"/>
    <w:rsid w:val="00B64934"/>
    <w:rsid w:val="00B64DDE"/>
    <w:rsid w:val="00B64E15"/>
    <w:rsid w:val="00B65E2B"/>
    <w:rsid w:val="00B66135"/>
    <w:rsid w:val="00B67492"/>
    <w:rsid w:val="00B67FBC"/>
    <w:rsid w:val="00B703C5"/>
    <w:rsid w:val="00B737A4"/>
    <w:rsid w:val="00B771D2"/>
    <w:rsid w:val="00B77C4A"/>
    <w:rsid w:val="00B77F48"/>
    <w:rsid w:val="00B81078"/>
    <w:rsid w:val="00B82A41"/>
    <w:rsid w:val="00B82C21"/>
    <w:rsid w:val="00B87033"/>
    <w:rsid w:val="00B87D46"/>
    <w:rsid w:val="00B9262B"/>
    <w:rsid w:val="00B93062"/>
    <w:rsid w:val="00B931F6"/>
    <w:rsid w:val="00B93518"/>
    <w:rsid w:val="00B9369E"/>
    <w:rsid w:val="00B937C1"/>
    <w:rsid w:val="00B94E79"/>
    <w:rsid w:val="00BA0141"/>
    <w:rsid w:val="00BA0F0E"/>
    <w:rsid w:val="00BA16DA"/>
    <w:rsid w:val="00BA177B"/>
    <w:rsid w:val="00BA1B7D"/>
    <w:rsid w:val="00BA1F3B"/>
    <w:rsid w:val="00BA2FF8"/>
    <w:rsid w:val="00BA3BA2"/>
    <w:rsid w:val="00BA4950"/>
    <w:rsid w:val="00BA542A"/>
    <w:rsid w:val="00BA7607"/>
    <w:rsid w:val="00BA7C3B"/>
    <w:rsid w:val="00BA7CC9"/>
    <w:rsid w:val="00BB073D"/>
    <w:rsid w:val="00BB11A3"/>
    <w:rsid w:val="00BB2FF7"/>
    <w:rsid w:val="00BB3138"/>
    <w:rsid w:val="00BB5597"/>
    <w:rsid w:val="00BB5F3E"/>
    <w:rsid w:val="00BB7D05"/>
    <w:rsid w:val="00BB7D0C"/>
    <w:rsid w:val="00BC256F"/>
    <w:rsid w:val="00BC2792"/>
    <w:rsid w:val="00BC404D"/>
    <w:rsid w:val="00BC451C"/>
    <w:rsid w:val="00BC56A4"/>
    <w:rsid w:val="00BC5F4A"/>
    <w:rsid w:val="00BD0B26"/>
    <w:rsid w:val="00BD106A"/>
    <w:rsid w:val="00BD13B0"/>
    <w:rsid w:val="00BD1BCB"/>
    <w:rsid w:val="00BD2CE2"/>
    <w:rsid w:val="00BD2DC6"/>
    <w:rsid w:val="00BD476C"/>
    <w:rsid w:val="00BD62FA"/>
    <w:rsid w:val="00BD7063"/>
    <w:rsid w:val="00BD76E6"/>
    <w:rsid w:val="00BE0078"/>
    <w:rsid w:val="00BE1823"/>
    <w:rsid w:val="00BE3B1C"/>
    <w:rsid w:val="00BE4852"/>
    <w:rsid w:val="00BE5632"/>
    <w:rsid w:val="00BE777F"/>
    <w:rsid w:val="00BF02C1"/>
    <w:rsid w:val="00BF0C37"/>
    <w:rsid w:val="00BF4525"/>
    <w:rsid w:val="00BF53A7"/>
    <w:rsid w:val="00BF5652"/>
    <w:rsid w:val="00BF6762"/>
    <w:rsid w:val="00BF7426"/>
    <w:rsid w:val="00BF77C9"/>
    <w:rsid w:val="00C0188A"/>
    <w:rsid w:val="00C01A4A"/>
    <w:rsid w:val="00C0328B"/>
    <w:rsid w:val="00C0713A"/>
    <w:rsid w:val="00C07EBB"/>
    <w:rsid w:val="00C11DEC"/>
    <w:rsid w:val="00C129C7"/>
    <w:rsid w:val="00C12D77"/>
    <w:rsid w:val="00C13C3F"/>
    <w:rsid w:val="00C13EBE"/>
    <w:rsid w:val="00C20860"/>
    <w:rsid w:val="00C21964"/>
    <w:rsid w:val="00C21AEA"/>
    <w:rsid w:val="00C21DE3"/>
    <w:rsid w:val="00C2217B"/>
    <w:rsid w:val="00C2381C"/>
    <w:rsid w:val="00C25567"/>
    <w:rsid w:val="00C25B16"/>
    <w:rsid w:val="00C264E6"/>
    <w:rsid w:val="00C276ED"/>
    <w:rsid w:val="00C27721"/>
    <w:rsid w:val="00C303B3"/>
    <w:rsid w:val="00C31C1F"/>
    <w:rsid w:val="00C31E75"/>
    <w:rsid w:val="00C32FFD"/>
    <w:rsid w:val="00C342CF"/>
    <w:rsid w:val="00C34769"/>
    <w:rsid w:val="00C36717"/>
    <w:rsid w:val="00C40599"/>
    <w:rsid w:val="00C40B75"/>
    <w:rsid w:val="00C40C7B"/>
    <w:rsid w:val="00C40E0E"/>
    <w:rsid w:val="00C41905"/>
    <w:rsid w:val="00C41AFE"/>
    <w:rsid w:val="00C42346"/>
    <w:rsid w:val="00C44D9C"/>
    <w:rsid w:val="00C45BBE"/>
    <w:rsid w:val="00C46B41"/>
    <w:rsid w:val="00C46B4D"/>
    <w:rsid w:val="00C50642"/>
    <w:rsid w:val="00C54359"/>
    <w:rsid w:val="00C5470A"/>
    <w:rsid w:val="00C549D6"/>
    <w:rsid w:val="00C54EE9"/>
    <w:rsid w:val="00C55E3F"/>
    <w:rsid w:val="00C569AE"/>
    <w:rsid w:val="00C573B8"/>
    <w:rsid w:val="00C60AE9"/>
    <w:rsid w:val="00C628DD"/>
    <w:rsid w:val="00C62E2F"/>
    <w:rsid w:val="00C631D6"/>
    <w:rsid w:val="00C64112"/>
    <w:rsid w:val="00C651AF"/>
    <w:rsid w:val="00C6592B"/>
    <w:rsid w:val="00C66612"/>
    <w:rsid w:val="00C6677B"/>
    <w:rsid w:val="00C66CBA"/>
    <w:rsid w:val="00C66FFB"/>
    <w:rsid w:val="00C70329"/>
    <w:rsid w:val="00C71AD2"/>
    <w:rsid w:val="00C74206"/>
    <w:rsid w:val="00C74346"/>
    <w:rsid w:val="00C74AD8"/>
    <w:rsid w:val="00C74FE4"/>
    <w:rsid w:val="00C75210"/>
    <w:rsid w:val="00C77272"/>
    <w:rsid w:val="00C77631"/>
    <w:rsid w:val="00C83A6F"/>
    <w:rsid w:val="00C840F9"/>
    <w:rsid w:val="00C84CA9"/>
    <w:rsid w:val="00C86D33"/>
    <w:rsid w:val="00C8765A"/>
    <w:rsid w:val="00C90209"/>
    <w:rsid w:val="00C90955"/>
    <w:rsid w:val="00C91114"/>
    <w:rsid w:val="00C91478"/>
    <w:rsid w:val="00C92B90"/>
    <w:rsid w:val="00C94AB4"/>
    <w:rsid w:val="00C953EE"/>
    <w:rsid w:val="00C96CF4"/>
    <w:rsid w:val="00CA09D1"/>
    <w:rsid w:val="00CA0FF3"/>
    <w:rsid w:val="00CA4020"/>
    <w:rsid w:val="00CB0205"/>
    <w:rsid w:val="00CB0AB9"/>
    <w:rsid w:val="00CB1173"/>
    <w:rsid w:val="00CB1728"/>
    <w:rsid w:val="00CB1C4C"/>
    <w:rsid w:val="00CB314D"/>
    <w:rsid w:val="00CB3422"/>
    <w:rsid w:val="00CB5B69"/>
    <w:rsid w:val="00CB6103"/>
    <w:rsid w:val="00CB646A"/>
    <w:rsid w:val="00CB75FE"/>
    <w:rsid w:val="00CB77E9"/>
    <w:rsid w:val="00CC000B"/>
    <w:rsid w:val="00CC3175"/>
    <w:rsid w:val="00CC5BDC"/>
    <w:rsid w:val="00CC7040"/>
    <w:rsid w:val="00CD0908"/>
    <w:rsid w:val="00CD16B6"/>
    <w:rsid w:val="00CD185C"/>
    <w:rsid w:val="00CD23D1"/>
    <w:rsid w:val="00CD355E"/>
    <w:rsid w:val="00CD4563"/>
    <w:rsid w:val="00CD5FC7"/>
    <w:rsid w:val="00CD6222"/>
    <w:rsid w:val="00CD73C6"/>
    <w:rsid w:val="00CD743C"/>
    <w:rsid w:val="00CD76EC"/>
    <w:rsid w:val="00CE17E9"/>
    <w:rsid w:val="00CE30E0"/>
    <w:rsid w:val="00CE3B37"/>
    <w:rsid w:val="00CE3DDA"/>
    <w:rsid w:val="00CE48A7"/>
    <w:rsid w:val="00CE7A3B"/>
    <w:rsid w:val="00CE7C0E"/>
    <w:rsid w:val="00CE7CE9"/>
    <w:rsid w:val="00CF3367"/>
    <w:rsid w:val="00CF3B82"/>
    <w:rsid w:val="00CF5C3A"/>
    <w:rsid w:val="00CF7571"/>
    <w:rsid w:val="00CF76AE"/>
    <w:rsid w:val="00D00634"/>
    <w:rsid w:val="00D0128F"/>
    <w:rsid w:val="00D01D49"/>
    <w:rsid w:val="00D02C33"/>
    <w:rsid w:val="00D03A0E"/>
    <w:rsid w:val="00D04288"/>
    <w:rsid w:val="00D0474A"/>
    <w:rsid w:val="00D04F6B"/>
    <w:rsid w:val="00D04FEA"/>
    <w:rsid w:val="00D057E2"/>
    <w:rsid w:val="00D05FA1"/>
    <w:rsid w:val="00D07A24"/>
    <w:rsid w:val="00D07E8D"/>
    <w:rsid w:val="00D10AC6"/>
    <w:rsid w:val="00D128DB"/>
    <w:rsid w:val="00D134F9"/>
    <w:rsid w:val="00D13F74"/>
    <w:rsid w:val="00D14A45"/>
    <w:rsid w:val="00D15A76"/>
    <w:rsid w:val="00D200C3"/>
    <w:rsid w:val="00D21674"/>
    <w:rsid w:val="00D22506"/>
    <w:rsid w:val="00D234BC"/>
    <w:rsid w:val="00D235AC"/>
    <w:rsid w:val="00D24529"/>
    <w:rsid w:val="00D245C9"/>
    <w:rsid w:val="00D270BD"/>
    <w:rsid w:val="00D272FA"/>
    <w:rsid w:val="00D30491"/>
    <w:rsid w:val="00D30D11"/>
    <w:rsid w:val="00D34327"/>
    <w:rsid w:val="00D34C79"/>
    <w:rsid w:val="00D34F67"/>
    <w:rsid w:val="00D34F79"/>
    <w:rsid w:val="00D35AC7"/>
    <w:rsid w:val="00D35DAA"/>
    <w:rsid w:val="00D37228"/>
    <w:rsid w:val="00D37276"/>
    <w:rsid w:val="00D37F3F"/>
    <w:rsid w:val="00D4022E"/>
    <w:rsid w:val="00D40971"/>
    <w:rsid w:val="00D415E6"/>
    <w:rsid w:val="00D421C4"/>
    <w:rsid w:val="00D42CF5"/>
    <w:rsid w:val="00D436B8"/>
    <w:rsid w:val="00D44408"/>
    <w:rsid w:val="00D44669"/>
    <w:rsid w:val="00D44BC6"/>
    <w:rsid w:val="00D4521A"/>
    <w:rsid w:val="00D456D8"/>
    <w:rsid w:val="00D46A4A"/>
    <w:rsid w:val="00D46F68"/>
    <w:rsid w:val="00D4706C"/>
    <w:rsid w:val="00D47499"/>
    <w:rsid w:val="00D51407"/>
    <w:rsid w:val="00D5150E"/>
    <w:rsid w:val="00D51732"/>
    <w:rsid w:val="00D51940"/>
    <w:rsid w:val="00D51B01"/>
    <w:rsid w:val="00D52DBB"/>
    <w:rsid w:val="00D533C0"/>
    <w:rsid w:val="00D54EAD"/>
    <w:rsid w:val="00D556E0"/>
    <w:rsid w:val="00D5730C"/>
    <w:rsid w:val="00D57A23"/>
    <w:rsid w:val="00D6010A"/>
    <w:rsid w:val="00D61F76"/>
    <w:rsid w:val="00D621EF"/>
    <w:rsid w:val="00D630BB"/>
    <w:rsid w:val="00D63B97"/>
    <w:rsid w:val="00D63D2B"/>
    <w:rsid w:val="00D67C6B"/>
    <w:rsid w:val="00D707A0"/>
    <w:rsid w:val="00D70DB2"/>
    <w:rsid w:val="00D7107B"/>
    <w:rsid w:val="00D71DCD"/>
    <w:rsid w:val="00D72BAB"/>
    <w:rsid w:val="00D72F18"/>
    <w:rsid w:val="00D737A2"/>
    <w:rsid w:val="00D738B2"/>
    <w:rsid w:val="00D7510A"/>
    <w:rsid w:val="00D75623"/>
    <w:rsid w:val="00D818BA"/>
    <w:rsid w:val="00D8296C"/>
    <w:rsid w:val="00D82EEE"/>
    <w:rsid w:val="00D831F8"/>
    <w:rsid w:val="00D833EF"/>
    <w:rsid w:val="00D843FB"/>
    <w:rsid w:val="00D856E1"/>
    <w:rsid w:val="00D85B24"/>
    <w:rsid w:val="00D90536"/>
    <w:rsid w:val="00D9083C"/>
    <w:rsid w:val="00D920AE"/>
    <w:rsid w:val="00D92837"/>
    <w:rsid w:val="00D941A7"/>
    <w:rsid w:val="00D94BE8"/>
    <w:rsid w:val="00D94D0A"/>
    <w:rsid w:val="00DA1717"/>
    <w:rsid w:val="00DA1ED6"/>
    <w:rsid w:val="00DA35B6"/>
    <w:rsid w:val="00DA4F44"/>
    <w:rsid w:val="00DA56D6"/>
    <w:rsid w:val="00DA6100"/>
    <w:rsid w:val="00DA7052"/>
    <w:rsid w:val="00DA7126"/>
    <w:rsid w:val="00DB07CD"/>
    <w:rsid w:val="00DB101B"/>
    <w:rsid w:val="00DB44FF"/>
    <w:rsid w:val="00DB5A5D"/>
    <w:rsid w:val="00DB7E94"/>
    <w:rsid w:val="00DB7F46"/>
    <w:rsid w:val="00DC2B2C"/>
    <w:rsid w:val="00DC3360"/>
    <w:rsid w:val="00DC3807"/>
    <w:rsid w:val="00DC5465"/>
    <w:rsid w:val="00DC59C5"/>
    <w:rsid w:val="00DC5C31"/>
    <w:rsid w:val="00DC5E42"/>
    <w:rsid w:val="00DC65CA"/>
    <w:rsid w:val="00DC6754"/>
    <w:rsid w:val="00DC796B"/>
    <w:rsid w:val="00DD01D7"/>
    <w:rsid w:val="00DD2373"/>
    <w:rsid w:val="00DD39F2"/>
    <w:rsid w:val="00DD3D69"/>
    <w:rsid w:val="00DD4648"/>
    <w:rsid w:val="00DD61E6"/>
    <w:rsid w:val="00DE23BB"/>
    <w:rsid w:val="00DE2CD0"/>
    <w:rsid w:val="00DE2D47"/>
    <w:rsid w:val="00DE3741"/>
    <w:rsid w:val="00DE4FE0"/>
    <w:rsid w:val="00DE5C93"/>
    <w:rsid w:val="00DE5E4D"/>
    <w:rsid w:val="00DE7339"/>
    <w:rsid w:val="00DE7516"/>
    <w:rsid w:val="00DE7CD5"/>
    <w:rsid w:val="00DF0110"/>
    <w:rsid w:val="00DF16CB"/>
    <w:rsid w:val="00DF24FE"/>
    <w:rsid w:val="00DF3C94"/>
    <w:rsid w:val="00DF4218"/>
    <w:rsid w:val="00DF48D5"/>
    <w:rsid w:val="00DF4F90"/>
    <w:rsid w:val="00DF6A76"/>
    <w:rsid w:val="00DF7C1E"/>
    <w:rsid w:val="00E001BC"/>
    <w:rsid w:val="00E002A0"/>
    <w:rsid w:val="00E00E13"/>
    <w:rsid w:val="00E021C3"/>
    <w:rsid w:val="00E021E3"/>
    <w:rsid w:val="00E06276"/>
    <w:rsid w:val="00E067B0"/>
    <w:rsid w:val="00E07200"/>
    <w:rsid w:val="00E110B4"/>
    <w:rsid w:val="00E12193"/>
    <w:rsid w:val="00E12593"/>
    <w:rsid w:val="00E128CE"/>
    <w:rsid w:val="00E12B68"/>
    <w:rsid w:val="00E15D3B"/>
    <w:rsid w:val="00E16AD2"/>
    <w:rsid w:val="00E16BB3"/>
    <w:rsid w:val="00E17475"/>
    <w:rsid w:val="00E17891"/>
    <w:rsid w:val="00E17957"/>
    <w:rsid w:val="00E179CF"/>
    <w:rsid w:val="00E20527"/>
    <w:rsid w:val="00E23388"/>
    <w:rsid w:val="00E23D47"/>
    <w:rsid w:val="00E260DF"/>
    <w:rsid w:val="00E27A6C"/>
    <w:rsid w:val="00E3083D"/>
    <w:rsid w:val="00E30EFF"/>
    <w:rsid w:val="00E31376"/>
    <w:rsid w:val="00E31557"/>
    <w:rsid w:val="00E320FD"/>
    <w:rsid w:val="00E32729"/>
    <w:rsid w:val="00E32ACA"/>
    <w:rsid w:val="00E33A78"/>
    <w:rsid w:val="00E37FBC"/>
    <w:rsid w:val="00E40991"/>
    <w:rsid w:val="00E41021"/>
    <w:rsid w:val="00E45B13"/>
    <w:rsid w:val="00E4689A"/>
    <w:rsid w:val="00E4713E"/>
    <w:rsid w:val="00E50AC9"/>
    <w:rsid w:val="00E51681"/>
    <w:rsid w:val="00E51ED8"/>
    <w:rsid w:val="00E51FF7"/>
    <w:rsid w:val="00E53016"/>
    <w:rsid w:val="00E53CA9"/>
    <w:rsid w:val="00E54889"/>
    <w:rsid w:val="00E54D60"/>
    <w:rsid w:val="00E5567C"/>
    <w:rsid w:val="00E560DD"/>
    <w:rsid w:val="00E5640E"/>
    <w:rsid w:val="00E57461"/>
    <w:rsid w:val="00E608B0"/>
    <w:rsid w:val="00E609D7"/>
    <w:rsid w:val="00E61A6F"/>
    <w:rsid w:val="00E61C6F"/>
    <w:rsid w:val="00E62903"/>
    <w:rsid w:val="00E62C11"/>
    <w:rsid w:val="00E70ACE"/>
    <w:rsid w:val="00E71594"/>
    <w:rsid w:val="00E72C79"/>
    <w:rsid w:val="00E734AA"/>
    <w:rsid w:val="00E73655"/>
    <w:rsid w:val="00E74AB2"/>
    <w:rsid w:val="00E7765C"/>
    <w:rsid w:val="00E82EBF"/>
    <w:rsid w:val="00E83ADA"/>
    <w:rsid w:val="00E8517D"/>
    <w:rsid w:val="00E85EF4"/>
    <w:rsid w:val="00E908D2"/>
    <w:rsid w:val="00E91472"/>
    <w:rsid w:val="00E91FD4"/>
    <w:rsid w:val="00E92BEA"/>
    <w:rsid w:val="00EA048D"/>
    <w:rsid w:val="00EA079D"/>
    <w:rsid w:val="00EA12A5"/>
    <w:rsid w:val="00EA187F"/>
    <w:rsid w:val="00EA26DF"/>
    <w:rsid w:val="00EA2E19"/>
    <w:rsid w:val="00EA51C7"/>
    <w:rsid w:val="00EA58D6"/>
    <w:rsid w:val="00EA6605"/>
    <w:rsid w:val="00EA7547"/>
    <w:rsid w:val="00EB1711"/>
    <w:rsid w:val="00EB2C7A"/>
    <w:rsid w:val="00EB45B6"/>
    <w:rsid w:val="00EB4EEC"/>
    <w:rsid w:val="00EB689B"/>
    <w:rsid w:val="00EB75DD"/>
    <w:rsid w:val="00EB7701"/>
    <w:rsid w:val="00EB7CDD"/>
    <w:rsid w:val="00EC0275"/>
    <w:rsid w:val="00EC06CA"/>
    <w:rsid w:val="00EC0C37"/>
    <w:rsid w:val="00EC1829"/>
    <w:rsid w:val="00EC1996"/>
    <w:rsid w:val="00EC3068"/>
    <w:rsid w:val="00EC408C"/>
    <w:rsid w:val="00EC4873"/>
    <w:rsid w:val="00EC487B"/>
    <w:rsid w:val="00EC5A9A"/>
    <w:rsid w:val="00EC6486"/>
    <w:rsid w:val="00EC7092"/>
    <w:rsid w:val="00ED2AA3"/>
    <w:rsid w:val="00ED4537"/>
    <w:rsid w:val="00ED5E92"/>
    <w:rsid w:val="00ED7193"/>
    <w:rsid w:val="00ED7563"/>
    <w:rsid w:val="00EE1D10"/>
    <w:rsid w:val="00EE2A0A"/>
    <w:rsid w:val="00EE303C"/>
    <w:rsid w:val="00EE3583"/>
    <w:rsid w:val="00EE6849"/>
    <w:rsid w:val="00EE705A"/>
    <w:rsid w:val="00EE759E"/>
    <w:rsid w:val="00EF0647"/>
    <w:rsid w:val="00EF1038"/>
    <w:rsid w:val="00EF13E2"/>
    <w:rsid w:val="00EF3C1C"/>
    <w:rsid w:val="00EF471C"/>
    <w:rsid w:val="00EF50E6"/>
    <w:rsid w:val="00EF5A34"/>
    <w:rsid w:val="00EF6345"/>
    <w:rsid w:val="00EF687D"/>
    <w:rsid w:val="00EF70E5"/>
    <w:rsid w:val="00F002CB"/>
    <w:rsid w:val="00F02B12"/>
    <w:rsid w:val="00F02DD1"/>
    <w:rsid w:val="00F04AAD"/>
    <w:rsid w:val="00F04B05"/>
    <w:rsid w:val="00F0619E"/>
    <w:rsid w:val="00F065D7"/>
    <w:rsid w:val="00F06857"/>
    <w:rsid w:val="00F07723"/>
    <w:rsid w:val="00F07FBB"/>
    <w:rsid w:val="00F12373"/>
    <w:rsid w:val="00F13FDB"/>
    <w:rsid w:val="00F14DAB"/>
    <w:rsid w:val="00F15E9C"/>
    <w:rsid w:val="00F16E73"/>
    <w:rsid w:val="00F176DC"/>
    <w:rsid w:val="00F2314B"/>
    <w:rsid w:val="00F232F7"/>
    <w:rsid w:val="00F23A12"/>
    <w:rsid w:val="00F27E70"/>
    <w:rsid w:val="00F3061C"/>
    <w:rsid w:val="00F31CDA"/>
    <w:rsid w:val="00F31FAF"/>
    <w:rsid w:val="00F323F0"/>
    <w:rsid w:val="00F32D19"/>
    <w:rsid w:val="00F33747"/>
    <w:rsid w:val="00F343E2"/>
    <w:rsid w:val="00F34509"/>
    <w:rsid w:val="00F37B42"/>
    <w:rsid w:val="00F40172"/>
    <w:rsid w:val="00F41ECD"/>
    <w:rsid w:val="00F4266D"/>
    <w:rsid w:val="00F46DF5"/>
    <w:rsid w:val="00F476D4"/>
    <w:rsid w:val="00F51F8B"/>
    <w:rsid w:val="00F53FBD"/>
    <w:rsid w:val="00F56800"/>
    <w:rsid w:val="00F5776A"/>
    <w:rsid w:val="00F605DC"/>
    <w:rsid w:val="00F60AEA"/>
    <w:rsid w:val="00F60B5D"/>
    <w:rsid w:val="00F61287"/>
    <w:rsid w:val="00F6147E"/>
    <w:rsid w:val="00F62DC5"/>
    <w:rsid w:val="00F62F14"/>
    <w:rsid w:val="00F63070"/>
    <w:rsid w:val="00F63B0C"/>
    <w:rsid w:val="00F64BED"/>
    <w:rsid w:val="00F65712"/>
    <w:rsid w:val="00F6663D"/>
    <w:rsid w:val="00F676A7"/>
    <w:rsid w:val="00F70E66"/>
    <w:rsid w:val="00F75EC3"/>
    <w:rsid w:val="00F76464"/>
    <w:rsid w:val="00F7667D"/>
    <w:rsid w:val="00F7672B"/>
    <w:rsid w:val="00F77FE9"/>
    <w:rsid w:val="00F8583A"/>
    <w:rsid w:val="00F85B62"/>
    <w:rsid w:val="00F86881"/>
    <w:rsid w:val="00F8752E"/>
    <w:rsid w:val="00F95CAA"/>
    <w:rsid w:val="00F9745F"/>
    <w:rsid w:val="00FA02A2"/>
    <w:rsid w:val="00FA1160"/>
    <w:rsid w:val="00FA1463"/>
    <w:rsid w:val="00FA2A94"/>
    <w:rsid w:val="00FA2BC1"/>
    <w:rsid w:val="00FA46A9"/>
    <w:rsid w:val="00FA4804"/>
    <w:rsid w:val="00FA4CCE"/>
    <w:rsid w:val="00FA5C26"/>
    <w:rsid w:val="00FA6278"/>
    <w:rsid w:val="00FA6EA4"/>
    <w:rsid w:val="00FB1160"/>
    <w:rsid w:val="00FB128D"/>
    <w:rsid w:val="00FB22F0"/>
    <w:rsid w:val="00FB2347"/>
    <w:rsid w:val="00FB3171"/>
    <w:rsid w:val="00FB3868"/>
    <w:rsid w:val="00FB5B80"/>
    <w:rsid w:val="00FB7E29"/>
    <w:rsid w:val="00FC619B"/>
    <w:rsid w:val="00FC7022"/>
    <w:rsid w:val="00FC7326"/>
    <w:rsid w:val="00FD04E4"/>
    <w:rsid w:val="00FD0D77"/>
    <w:rsid w:val="00FD13DB"/>
    <w:rsid w:val="00FD263C"/>
    <w:rsid w:val="00FD28EF"/>
    <w:rsid w:val="00FD2917"/>
    <w:rsid w:val="00FD5241"/>
    <w:rsid w:val="00FD62DA"/>
    <w:rsid w:val="00FD6399"/>
    <w:rsid w:val="00FD6CCF"/>
    <w:rsid w:val="00FE00B9"/>
    <w:rsid w:val="00FE0B3E"/>
    <w:rsid w:val="00FE1635"/>
    <w:rsid w:val="00FE1EC5"/>
    <w:rsid w:val="00FE465E"/>
    <w:rsid w:val="00FE46C1"/>
    <w:rsid w:val="00FE5A86"/>
    <w:rsid w:val="00FE73E2"/>
    <w:rsid w:val="00FF22C7"/>
    <w:rsid w:val="00FF37DC"/>
    <w:rsid w:val="00FF4E26"/>
    <w:rsid w:val="00FF5E28"/>
    <w:rsid w:val="00FF6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12]">
      <v:fill color="white" on="f"/>
      <v:stroke color="none [2412]"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Columns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ik正文"/>
    <w:qFormat/>
    <w:rsid w:val="00B20046"/>
    <w:pPr>
      <w:topLinePunct/>
      <w:spacing w:before="40" w:after="40" w:line="240" w:lineRule="exact"/>
    </w:pPr>
    <w:rPr>
      <w:rFonts w:asciiTheme="minorHAnsi" w:eastAsia="方正中等线简体" w:hAnsiTheme="minorHAnsi"/>
      <w:kern w:val="2"/>
      <w:sz w:val="24"/>
      <w:szCs w:val="24"/>
    </w:rPr>
  </w:style>
  <w:style w:type="paragraph" w:styleId="Ttulo1">
    <w:name w:val="heading 1"/>
    <w:aliases w:val="heading 1,H1,h1,app heading 1,l1,Huvudrubrik,SAHeading 1,Heading 0,Header 1,Header1,Section Heading,(Chapter Nbr),R1,H11,Level 1 Topic Heading,dd heading 1,dh1,Headline1,Section Heading1,Headline11,Section Heading2,Headline12,Section Heading3"/>
    <w:basedOn w:val="Normal"/>
    <w:next w:val="Ttulo2"/>
    <w:link w:val="Ttulo1Char"/>
    <w:uiPriority w:val="9"/>
    <w:qFormat/>
    <w:rsid w:val="00817738"/>
    <w:pPr>
      <w:keepNext/>
      <w:numPr>
        <w:numId w:val="14"/>
      </w:numPr>
      <w:pBdr>
        <w:bottom w:val="single" w:sz="12" w:space="1" w:color="auto"/>
      </w:pBdr>
      <w:adjustRightInd w:val="0"/>
      <w:snapToGrid w:val="0"/>
      <w:spacing w:before="200" w:after="60" w:line="200" w:lineRule="atLeast"/>
      <w:outlineLvl w:val="0"/>
    </w:pPr>
    <w:rPr>
      <w:rFonts w:eastAsia="SimHei" w:cs="Arial"/>
      <w:b/>
      <w:bCs/>
      <w:sz w:val="36"/>
      <w:szCs w:val="32"/>
    </w:rPr>
  </w:style>
  <w:style w:type="paragraph" w:styleId="Ttulo2">
    <w:name w:val="heading 2"/>
    <w:aliases w:val="标题 2 Hik,heading 2,1,H2,UNDERRUBRIK 1-2,l2,h:2,h:2app,T2,A,Header 2,Level 2 Head,2,节名,Title2,?ú??,2nd level,Titre2,sect 1.2,Underrubrik1,prop2,Level 2 Topic Heading,Heading 2 Hidden,Heading2,No Number,o,H2-Heading 2,Header2,22,heading2,list2"/>
    <w:basedOn w:val="Normal"/>
    <w:next w:val="Ttulo3"/>
    <w:link w:val="Ttulo2Char"/>
    <w:uiPriority w:val="9"/>
    <w:qFormat/>
    <w:rsid w:val="000935E3"/>
    <w:pPr>
      <w:keepNext/>
      <w:keepLines/>
      <w:numPr>
        <w:ilvl w:val="1"/>
        <w:numId w:val="14"/>
      </w:numPr>
      <w:adjustRightInd w:val="0"/>
      <w:snapToGrid w:val="0"/>
      <w:spacing w:before="240" w:line="200" w:lineRule="atLeast"/>
      <w:outlineLvl w:val="1"/>
    </w:pPr>
    <w:rPr>
      <w:rFonts w:eastAsia="SimHei" w:cs="Arial"/>
      <w:b/>
      <w:bCs/>
      <w:noProof/>
      <w:kern w:val="0"/>
      <w:sz w:val="28"/>
      <w:szCs w:val="28"/>
      <w:lang w:eastAsia="en-US"/>
    </w:rPr>
  </w:style>
  <w:style w:type="paragraph" w:styleId="Ttulo3">
    <w:name w:val="heading 3"/>
    <w:aliases w:val="标题 3 Hik,heading 3,h:3,h,3,Kop 3V,l3,Level 3 Head,heading 3 + Indent: Left 0.25 in,Title3,1.1.1.标题 3,sect1.2.3,list 3,Head 3,h31,h32,h33,h34,h35,h36,h37,h38,h311,h321,h331,h341,h351,h361,h371,h39,h312,h322,h332,h342,h352,h362,h372,h310,h313,C"/>
    <w:basedOn w:val="Normal"/>
    <w:next w:val="Normal"/>
    <w:link w:val="Ttulo3Char"/>
    <w:uiPriority w:val="9"/>
    <w:qFormat/>
    <w:rsid w:val="00DE7516"/>
    <w:pPr>
      <w:keepNext/>
      <w:keepLines/>
      <w:numPr>
        <w:ilvl w:val="2"/>
        <w:numId w:val="14"/>
      </w:numPr>
      <w:adjustRightInd w:val="0"/>
      <w:snapToGrid w:val="0"/>
      <w:spacing w:before="200" w:line="200" w:lineRule="atLeast"/>
      <w:outlineLvl w:val="2"/>
    </w:pPr>
    <w:rPr>
      <w:rFonts w:eastAsia="SimHei" w:cs="Arial"/>
      <w:b/>
      <w:bCs/>
      <w:noProof/>
      <w:kern w:val="0"/>
    </w:rPr>
  </w:style>
  <w:style w:type="paragraph" w:styleId="Ttulo4">
    <w:name w:val="heading 4"/>
    <w:basedOn w:val="Normal"/>
    <w:next w:val="Normal"/>
    <w:qFormat/>
    <w:rsid w:val="00921FF6"/>
    <w:pPr>
      <w:keepNext/>
      <w:keepLines/>
      <w:adjustRightInd w:val="0"/>
      <w:snapToGrid w:val="0"/>
      <w:spacing w:before="200" w:line="200" w:lineRule="atLeast"/>
      <w:outlineLvl w:val="3"/>
    </w:pPr>
    <w:rPr>
      <w:rFonts w:eastAsia="SimHei" w:cs="SimSun"/>
      <w:b/>
      <w:noProof/>
      <w:kern w:val="0"/>
      <w:szCs w:val="28"/>
    </w:rPr>
  </w:style>
  <w:style w:type="paragraph" w:styleId="Ttulo5">
    <w:name w:val="heading 5"/>
    <w:basedOn w:val="Normal"/>
    <w:next w:val="Normal"/>
    <w:qFormat/>
    <w:rsid w:val="00196E26"/>
    <w:pPr>
      <w:keepNext/>
      <w:keepLines/>
      <w:adjustRightInd w:val="0"/>
      <w:snapToGrid w:val="0"/>
      <w:spacing w:before="280" w:after="290" w:line="376" w:lineRule="atLeast"/>
      <w:ind w:left="709"/>
      <w:outlineLvl w:val="4"/>
    </w:pPr>
    <w:rPr>
      <w:rFonts w:ascii="Times New Roman" w:eastAsia="SimSun" w:hAnsi="Times New Roman" w:cs="Arial"/>
      <w:b/>
      <w:bCs/>
      <w:sz w:val="28"/>
      <w:szCs w:val="28"/>
    </w:rPr>
  </w:style>
  <w:style w:type="paragraph" w:styleId="Ttulo6">
    <w:name w:val="heading 6"/>
    <w:basedOn w:val="Normal"/>
    <w:next w:val="Normal"/>
    <w:qFormat/>
    <w:rsid w:val="005B39D4"/>
    <w:pPr>
      <w:keepNext/>
      <w:keepLines/>
      <w:numPr>
        <w:ilvl w:val="5"/>
        <w:numId w:val="6"/>
      </w:numPr>
      <w:spacing w:before="240" w:after="64" w:line="320" w:lineRule="auto"/>
      <w:outlineLvl w:val="5"/>
    </w:pPr>
    <w:rPr>
      <w:rFonts w:eastAsia="SimHei"/>
      <w:b/>
      <w:bCs/>
    </w:rPr>
  </w:style>
  <w:style w:type="paragraph" w:styleId="Ttulo7">
    <w:name w:val="heading 7"/>
    <w:basedOn w:val="Normal"/>
    <w:next w:val="Normal"/>
    <w:qFormat/>
    <w:rsid w:val="005B39D4"/>
    <w:pPr>
      <w:keepNext/>
      <w:keepLines/>
      <w:numPr>
        <w:ilvl w:val="6"/>
        <w:numId w:val="6"/>
      </w:numPr>
      <w:spacing w:before="240" w:after="64" w:line="320" w:lineRule="auto"/>
      <w:outlineLvl w:val="6"/>
    </w:pPr>
    <w:rPr>
      <w:b/>
      <w:bCs/>
    </w:rPr>
  </w:style>
  <w:style w:type="paragraph" w:styleId="Ttulo8">
    <w:name w:val="heading 8"/>
    <w:basedOn w:val="Normal"/>
    <w:next w:val="Normal"/>
    <w:qFormat/>
    <w:rsid w:val="005B39D4"/>
    <w:pPr>
      <w:keepNext/>
      <w:keepLines/>
      <w:numPr>
        <w:ilvl w:val="7"/>
        <w:numId w:val="6"/>
      </w:numPr>
      <w:spacing w:before="240" w:after="64" w:line="320" w:lineRule="auto"/>
      <w:outlineLvl w:val="7"/>
    </w:pPr>
    <w:rPr>
      <w:rFonts w:eastAsia="SimHei"/>
    </w:rPr>
  </w:style>
  <w:style w:type="paragraph" w:styleId="Ttulo9">
    <w:name w:val="heading 9"/>
    <w:basedOn w:val="Normal"/>
    <w:next w:val="Normal"/>
    <w:qFormat/>
    <w:rsid w:val="005B39D4"/>
    <w:pPr>
      <w:keepNext/>
      <w:keepLines/>
      <w:numPr>
        <w:ilvl w:val="8"/>
        <w:numId w:val="6"/>
      </w:numPr>
      <w:spacing w:before="240" w:after="64" w:line="320" w:lineRule="auto"/>
      <w:outlineLvl w:val="8"/>
    </w:pPr>
    <w:rPr>
      <w:rFonts w:eastAsia="SimHei"/>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0">
    <w:name w:val="列表项目符号4"/>
    <w:basedOn w:val="Commarcadores2"/>
    <w:rsid w:val="00BA16DA"/>
    <w:pPr>
      <w:numPr>
        <w:ilvl w:val="0"/>
        <w:numId w:val="0"/>
      </w:numPr>
      <w:tabs>
        <w:tab w:val="num" w:pos="0"/>
      </w:tabs>
      <w:ind w:firstLine="227"/>
    </w:pPr>
  </w:style>
  <w:style w:type="paragraph" w:styleId="Cabealho">
    <w:name w:val="header"/>
    <w:basedOn w:val="Normal"/>
    <w:link w:val="CabealhoChar"/>
    <w:rsid w:val="004537BC"/>
    <w:pPr>
      <w:pBdr>
        <w:bottom w:val="single" w:sz="6" w:space="1" w:color="auto"/>
      </w:pBdr>
      <w:tabs>
        <w:tab w:val="center" w:pos="4153"/>
        <w:tab w:val="right" w:pos="8306"/>
      </w:tabs>
      <w:snapToGrid w:val="0"/>
      <w:jc w:val="center"/>
    </w:pPr>
    <w:rPr>
      <w:szCs w:val="18"/>
    </w:rPr>
  </w:style>
  <w:style w:type="paragraph" w:styleId="Rodap">
    <w:name w:val="footer"/>
    <w:basedOn w:val="Normal"/>
    <w:link w:val="RodapChar"/>
    <w:uiPriority w:val="99"/>
    <w:rsid w:val="00614FE1"/>
    <w:pPr>
      <w:tabs>
        <w:tab w:val="center" w:pos="4153"/>
        <w:tab w:val="right" w:pos="8306"/>
      </w:tabs>
      <w:snapToGrid w:val="0"/>
    </w:pPr>
    <w:rPr>
      <w:szCs w:val="18"/>
    </w:rPr>
  </w:style>
  <w:style w:type="character" w:styleId="VarivelHTML">
    <w:name w:val="HTML Variable"/>
    <w:semiHidden/>
    <w:rsid w:val="00614FE1"/>
    <w:rPr>
      <w:i/>
      <w:iCs/>
    </w:rPr>
  </w:style>
  <w:style w:type="character" w:styleId="MquinadeescreverHTML">
    <w:name w:val="HTML Typewriter"/>
    <w:semiHidden/>
    <w:rsid w:val="00614FE1"/>
    <w:rPr>
      <w:rFonts w:ascii="Courier New" w:hAnsi="Courier New" w:cs="Courier New"/>
      <w:sz w:val="20"/>
      <w:szCs w:val="20"/>
    </w:rPr>
  </w:style>
  <w:style w:type="character" w:styleId="CdigoHTML">
    <w:name w:val="HTML Code"/>
    <w:semiHidden/>
    <w:rsid w:val="00614FE1"/>
    <w:rPr>
      <w:rFonts w:ascii="Courier New" w:hAnsi="Courier New" w:cs="Courier New"/>
      <w:sz w:val="20"/>
      <w:szCs w:val="20"/>
    </w:rPr>
  </w:style>
  <w:style w:type="paragraph" w:styleId="EndereoHTML">
    <w:name w:val="HTML Address"/>
    <w:basedOn w:val="Normal"/>
    <w:semiHidden/>
    <w:rsid w:val="00614FE1"/>
    <w:rPr>
      <w:i/>
      <w:iCs/>
    </w:rPr>
  </w:style>
  <w:style w:type="character" w:styleId="DefinioHTML">
    <w:name w:val="HTML Definition"/>
    <w:semiHidden/>
    <w:rsid w:val="00614FE1"/>
    <w:rPr>
      <w:i/>
      <w:iCs/>
    </w:rPr>
  </w:style>
  <w:style w:type="character" w:styleId="TecladoHTML">
    <w:name w:val="HTML Keyboard"/>
    <w:semiHidden/>
    <w:rsid w:val="00614FE1"/>
    <w:rPr>
      <w:rFonts w:ascii="Courier New" w:hAnsi="Courier New" w:cs="Courier New"/>
      <w:sz w:val="20"/>
      <w:szCs w:val="20"/>
    </w:rPr>
  </w:style>
  <w:style w:type="character" w:styleId="AcrnimoHTML">
    <w:name w:val="HTML Acronym"/>
    <w:basedOn w:val="Fontepargpadro"/>
    <w:semiHidden/>
    <w:rsid w:val="00614FE1"/>
  </w:style>
  <w:style w:type="character" w:styleId="ExemploHTML">
    <w:name w:val="HTML Sample"/>
    <w:semiHidden/>
    <w:rsid w:val="00614FE1"/>
    <w:rPr>
      <w:rFonts w:ascii="Courier New" w:hAnsi="Courier New" w:cs="Courier New"/>
    </w:rPr>
  </w:style>
  <w:style w:type="character" w:styleId="CitaoHTML">
    <w:name w:val="HTML Cite"/>
    <w:semiHidden/>
    <w:rsid w:val="00614FE1"/>
    <w:rPr>
      <w:i/>
      <w:iCs/>
    </w:rPr>
  </w:style>
  <w:style w:type="paragraph" w:styleId="Pr-formataoHTML">
    <w:name w:val="HTML Preformatted"/>
    <w:basedOn w:val="Normal"/>
    <w:semiHidden/>
    <w:rsid w:val="00614FE1"/>
    <w:rPr>
      <w:rFonts w:ascii="Courier New" w:hAnsi="Courier New" w:cs="Courier New"/>
      <w:sz w:val="20"/>
      <w:szCs w:val="20"/>
    </w:rPr>
  </w:style>
  <w:style w:type="table" w:styleId="Tabelacolorida1">
    <w:name w:val="Table Colorful 1"/>
    <w:basedOn w:val="Tabelanormal"/>
    <w:semiHidden/>
    <w:rsid w:val="00614FE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semiHidden/>
    <w:rsid w:val="00614FE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semiHidden/>
    <w:rsid w:val="00614FE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yperlink">
    <w:name w:val="Hyperlink"/>
    <w:aliases w:val="超链接 Hik"/>
    <w:uiPriority w:val="99"/>
    <w:rsid w:val="00614FE1"/>
    <w:rPr>
      <w:color w:val="0000FF"/>
      <w:u w:val="single"/>
    </w:rPr>
  </w:style>
  <w:style w:type="paragraph" w:styleId="Saudao">
    <w:name w:val="Salutation"/>
    <w:basedOn w:val="Normal"/>
    <w:next w:val="Normal"/>
    <w:semiHidden/>
    <w:rsid w:val="00614FE1"/>
  </w:style>
  <w:style w:type="paragraph" w:styleId="TextosemFormatao">
    <w:name w:val="Plain Text"/>
    <w:basedOn w:val="Normal"/>
    <w:semiHidden/>
    <w:rsid w:val="00614FE1"/>
    <w:rPr>
      <w:rFonts w:ascii="SimSun" w:hAnsi="Courier New" w:cs="Courier New"/>
      <w:szCs w:val="21"/>
    </w:rPr>
  </w:style>
  <w:style w:type="table" w:styleId="Tabelaelegante">
    <w:name w:val="Table Elegant"/>
    <w:basedOn w:val="Tabelanormal"/>
    <w:semiHidden/>
    <w:rsid w:val="00614FE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ssinaturadeEmail">
    <w:name w:val="E-mail Signature"/>
    <w:basedOn w:val="Normal"/>
    <w:semiHidden/>
    <w:rsid w:val="00614FE1"/>
  </w:style>
  <w:style w:type="table" w:styleId="Tabelaclssica1">
    <w:name w:val="Table Classic 1"/>
    <w:basedOn w:val="Tabelanormal"/>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semiHidden/>
    <w:rsid w:val="00614FE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semiHidden/>
    <w:rsid w:val="00614FE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Remetente">
    <w:name w:val="envelope return"/>
    <w:basedOn w:val="Normal"/>
    <w:semiHidden/>
    <w:rsid w:val="00614FE1"/>
    <w:pPr>
      <w:snapToGrid w:val="0"/>
    </w:pPr>
    <w:rPr>
      <w:rFonts w:ascii="Arial" w:hAnsi="Arial" w:cs="Arial"/>
    </w:rPr>
  </w:style>
  <w:style w:type="table" w:styleId="Tabelasimples1">
    <w:name w:val="Table Simple 1"/>
    <w:basedOn w:val="Tabelanormal"/>
    <w:semiHidden/>
    <w:rsid w:val="00614FE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semiHidden/>
    <w:rsid w:val="00614FE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ncerramento">
    <w:name w:val="Closing"/>
    <w:basedOn w:val="Normal"/>
    <w:semiHidden/>
    <w:rsid w:val="00614FE1"/>
    <w:pPr>
      <w:ind w:leftChars="2100" w:left="100"/>
    </w:pPr>
  </w:style>
  <w:style w:type="table" w:styleId="Tabelasutil1">
    <w:name w:val="Table Subtle 1"/>
    <w:basedOn w:val="Tabelanormal"/>
    <w:semiHidden/>
    <w:rsid w:val="00614FE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semiHidden/>
    <w:rsid w:val="00614FE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1">
    <w:name w:val="Table 3D effects 1"/>
    <w:basedOn w:val="Tabelanormal"/>
    <w:semiHidden/>
    <w:rsid w:val="00614FE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semiHidden/>
    <w:rsid w:val="00614FE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semiHidden/>
    <w:rsid w:val="00614FE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
    <w:name w:val="List"/>
    <w:basedOn w:val="Normal"/>
    <w:semiHidden/>
    <w:rsid w:val="00614FE1"/>
    <w:pPr>
      <w:ind w:left="200" w:hangingChars="200" w:hanging="200"/>
    </w:pPr>
  </w:style>
  <w:style w:type="paragraph" w:styleId="Lista2">
    <w:name w:val="List 2"/>
    <w:basedOn w:val="Normal"/>
    <w:semiHidden/>
    <w:rsid w:val="00614FE1"/>
    <w:pPr>
      <w:ind w:leftChars="200" w:left="100" w:hangingChars="200" w:hanging="200"/>
    </w:pPr>
  </w:style>
  <w:style w:type="paragraph" w:styleId="Lista3">
    <w:name w:val="List 3"/>
    <w:basedOn w:val="Normal"/>
    <w:semiHidden/>
    <w:rsid w:val="00614FE1"/>
    <w:pPr>
      <w:ind w:leftChars="400" w:left="100" w:hangingChars="200" w:hanging="200"/>
    </w:pPr>
  </w:style>
  <w:style w:type="paragraph" w:styleId="Lista4">
    <w:name w:val="List 4"/>
    <w:basedOn w:val="Normal"/>
    <w:semiHidden/>
    <w:rsid w:val="00614FE1"/>
    <w:pPr>
      <w:ind w:leftChars="600" w:left="100" w:hangingChars="200" w:hanging="200"/>
    </w:pPr>
  </w:style>
  <w:style w:type="paragraph" w:styleId="Lista5">
    <w:name w:val="List 5"/>
    <w:basedOn w:val="Normal"/>
    <w:semiHidden/>
    <w:rsid w:val="00614FE1"/>
    <w:pPr>
      <w:ind w:leftChars="800" w:left="100" w:hangingChars="200" w:hanging="200"/>
    </w:pPr>
  </w:style>
  <w:style w:type="paragraph" w:styleId="Numerada">
    <w:name w:val="List Number"/>
    <w:basedOn w:val="Normal"/>
    <w:semiHidden/>
    <w:rsid w:val="00614FE1"/>
    <w:pPr>
      <w:numPr>
        <w:numId w:val="1"/>
      </w:numPr>
    </w:pPr>
  </w:style>
  <w:style w:type="paragraph" w:styleId="Numerada2">
    <w:name w:val="List Number 2"/>
    <w:basedOn w:val="Normal"/>
    <w:semiHidden/>
    <w:rsid w:val="00265BC0"/>
  </w:style>
  <w:style w:type="paragraph" w:styleId="Numerada3">
    <w:name w:val="List Number 3"/>
    <w:basedOn w:val="Normal"/>
    <w:semiHidden/>
    <w:rsid w:val="00FB3171"/>
  </w:style>
  <w:style w:type="paragraph" w:styleId="Numerada4">
    <w:name w:val="List Number 4"/>
    <w:basedOn w:val="Normal"/>
    <w:semiHidden/>
    <w:rsid w:val="00614FE1"/>
    <w:pPr>
      <w:numPr>
        <w:numId w:val="2"/>
      </w:numPr>
    </w:pPr>
  </w:style>
  <w:style w:type="paragraph" w:styleId="Numerada5">
    <w:name w:val="List Number 5"/>
    <w:basedOn w:val="Normal"/>
    <w:semiHidden/>
    <w:rsid w:val="00614FE1"/>
    <w:pPr>
      <w:numPr>
        <w:numId w:val="3"/>
      </w:numPr>
    </w:pPr>
  </w:style>
  <w:style w:type="paragraph" w:styleId="Listadecontinuao">
    <w:name w:val="List Continue"/>
    <w:basedOn w:val="Normal"/>
    <w:semiHidden/>
    <w:rsid w:val="00614FE1"/>
    <w:pPr>
      <w:spacing w:after="120"/>
      <w:ind w:leftChars="200" w:left="420"/>
    </w:pPr>
  </w:style>
  <w:style w:type="paragraph" w:styleId="Listadecontinuao2">
    <w:name w:val="List Continue 2"/>
    <w:basedOn w:val="Normal"/>
    <w:semiHidden/>
    <w:rsid w:val="00614FE1"/>
    <w:pPr>
      <w:spacing w:after="120"/>
      <w:ind w:leftChars="400" w:left="840"/>
    </w:pPr>
  </w:style>
  <w:style w:type="paragraph" w:styleId="Listadecontinuao3">
    <w:name w:val="List Continue 3"/>
    <w:basedOn w:val="Normal"/>
    <w:semiHidden/>
    <w:rsid w:val="00614FE1"/>
    <w:pPr>
      <w:spacing w:after="120"/>
      <w:ind w:leftChars="600" w:left="1260"/>
    </w:pPr>
  </w:style>
  <w:style w:type="paragraph" w:styleId="Listadecontinuao4">
    <w:name w:val="List Continue 4"/>
    <w:basedOn w:val="Normal"/>
    <w:semiHidden/>
    <w:rsid w:val="00614FE1"/>
    <w:pPr>
      <w:spacing w:after="120"/>
      <w:ind w:leftChars="800" w:left="1680"/>
    </w:pPr>
  </w:style>
  <w:style w:type="paragraph" w:styleId="Listadecontinuao5">
    <w:name w:val="List Continue 5"/>
    <w:basedOn w:val="Normal"/>
    <w:semiHidden/>
    <w:rsid w:val="00614FE1"/>
    <w:pPr>
      <w:spacing w:after="120"/>
      <w:ind w:leftChars="1000" w:left="2100"/>
    </w:pPr>
  </w:style>
  <w:style w:type="table" w:styleId="Tabelaemlista1">
    <w:name w:val="Table List 1"/>
    <w:basedOn w:val="Tabelanormal"/>
    <w:semiHidden/>
    <w:rsid w:val="00614FE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semiHidden/>
    <w:rsid w:val="00614FE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semiHidden/>
    <w:rsid w:val="00614FE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Tabelaemlista7">
    <w:name w:val="Table List 7"/>
    <w:basedOn w:val="Tabelanormal"/>
    <w:semiHidden/>
    <w:rsid w:val="00614FE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Tabelacontempornea">
    <w:name w:val="Table Contemporary"/>
    <w:basedOn w:val="Tabelanormal"/>
    <w:semiHidden/>
    <w:rsid w:val="00614FE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Char">
    <w:name w:val="Título Char"/>
    <w:aliases w:val="标题 Hik Char"/>
    <w:link w:val="Ttulo"/>
    <w:rsid w:val="00013F24"/>
    <w:rPr>
      <w:rFonts w:ascii="Arial" w:hAnsi="Arial" w:cs="Arial"/>
      <w:b/>
      <w:bCs/>
      <w:kern w:val="2"/>
      <w:sz w:val="32"/>
      <w:szCs w:val="32"/>
    </w:rPr>
  </w:style>
  <w:style w:type="paragraph" w:customStyle="1" w:styleId="-1Hik">
    <w:name w:val="列表项目符号-步骤1Hik"/>
    <w:basedOn w:val="Numerada2"/>
    <w:rsid w:val="00817738"/>
    <w:pPr>
      <w:numPr>
        <w:ilvl w:val="5"/>
        <w:numId w:val="14"/>
      </w:numPr>
    </w:pPr>
  </w:style>
  <w:style w:type="paragraph" w:customStyle="1" w:styleId="a1">
    <w:name w:val="注意+红色加粗"/>
    <w:basedOn w:val="Normal"/>
    <w:link w:val="Char"/>
    <w:qFormat/>
    <w:rsid w:val="00A541A8"/>
    <w:rPr>
      <w:b/>
      <w:i/>
      <w:color w:val="FF0000"/>
    </w:rPr>
  </w:style>
  <w:style w:type="paragraph" w:styleId="NormalWeb">
    <w:name w:val="Normal (Web)"/>
    <w:basedOn w:val="Normal"/>
    <w:semiHidden/>
    <w:rsid w:val="00614FE1"/>
  </w:style>
  <w:style w:type="paragraph" w:styleId="Assinatura">
    <w:name w:val="Signature"/>
    <w:basedOn w:val="Normal"/>
    <w:semiHidden/>
    <w:rsid w:val="00614FE1"/>
    <w:pPr>
      <w:ind w:leftChars="2100" w:left="100"/>
    </w:pPr>
  </w:style>
  <w:style w:type="paragraph" w:styleId="PargrafodaLista">
    <w:name w:val="List Paragraph"/>
    <w:basedOn w:val="Normal"/>
    <w:uiPriority w:val="34"/>
    <w:qFormat/>
    <w:rsid w:val="005F3331"/>
    <w:pPr>
      <w:spacing w:line="240" w:lineRule="auto"/>
      <w:ind w:firstLineChars="200" w:firstLine="420"/>
    </w:pPr>
    <w:rPr>
      <w:rFonts w:eastAsia="SimSun"/>
      <w:sz w:val="21"/>
    </w:rPr>
  </w:style>
  <w:style w:type="paragraph" w:styleId="Data">
    <w:name w:val="Date"/>
    <w:basedOn w:val="Normal"/>
    <w:next w:val="Normal"/>
    <w:semiHidden/>
    <w:rsid w:val="00614FE1"/>
    <w:pPr>
      <w:ind w:leftChars="2500" w:left="100"/>
    </w:pPr>
  </w:style>
  <w:style w:type="paragraph" w:styleId="Destinatrio">
    <w:name w:val="envelope address"/>
    <w:basedOn w:val="Normal"/>
    <w:semiHidden/>
    <w:rsid w:val="00614FE1"/>
    <w:pPr>
      <w:framePr w:w="7920" w:h="1980" w:hRule="exact" w:hSpace="180" w:wrap="auto" w:hAnchor="page" w:xAlign="center" w:yAlign="bottom"/>
      <w:snapToGrid w:val="0"/>
      <w:ind w:leftChars="1400" w:left="100"/>
    </w:pPr>
    <w:rPr>
      <w:rFonts w:ascii="Arial" w:hAnsi="Arial" w:cs="Arial"/>
    </w:rPr>
  </w:style>
  <w:style w:type="table" w:styleId="Tabelaemcolunas1">
    <w:name w:val="Table Columns 1"/>
    <w:basedOn w:val="Tabelanormal"/>
    <w:uiPriority w:val="99"/>
    <w:semiHidden/>
    <w:rsid w:val="00614FE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semiHidden/>
    <w:rsid w:val="00614FE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semiHidden/>
    <w:rsid w:val="00614FE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semiHidden/>
    <w:rsid w:val="00614FE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semiHidden/>
    <w:rsid w:val="00614FE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comgrade">
    <w:name w:val="Table Grid"/>
    <w:basedOn w:val="Tabelanormal"/>
    <w:uiPriority w:val="59"/>
    <w:rsid w:val="00614FE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2">
    <w:name w:val="Table Grid 2"/>
    <w:basedOn w:val="Tabelanormal"/>
    <w:semiHidden/>
    <w:rsid w:val="00614FE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semiHidden/>
    <w:rsid w:val="00614FE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4">
    <w:name w:val="Table Grid 4"/>
    <w:basedOn w:val="Tabelanormal"/>
    <w:semiHidden/>
    <w:rsid w:val="00614FE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semiHidden/>
    <w:rsid w:val="00614FE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semiHidden/>
    <w:rsid w:val="00614FE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aWeb1">
    <w:name w:val="Table Web 1"/>
    <w:basedOn w:val="Tabelanormal"/>
    <w:semiHidden/>
    <w:rsid w:val="00614FE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semiHidden/>
    <w:rsid w:val="00614FE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semiHidden/>
    <w:rsid w:val="00614FE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embloco">
    <w:name w:val="Block Text"/>
    <w:basedOn w:val="Normal"/>
    <w:semiHidden/>
    <w:rsid w:val="00614FE1"/>
    <w:pPr>
      <w:spacing w:after="120"/>
      <w:ind w:leftChars="700" w:left="1440" w:rightChars="700" w:right="1440"/>
    </w:pPr>
  </w:style>
  <w:style w:type="numbering" w:customStyle="1" w:styleId="Hik">
    <w:name w:val="Hik球机自动编号样式"/>
    <w:rsid w:val="00817738"/>
    <w:pPr>
      <w:numPr>
        <w:numId w:val="10"/>
      </w:numPr>
    </w:pPr>
  </w:style>
  <w:style w:type="paragraph" w:styleId="Cabealhodamensagem">
    <w:name w:val="Message Header"/>
    <w:basedOn w:val="Normal"/>
    <w:semiHidden/>
    <w:rsid w:val="00614FE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character" w:styleId="Nmerodelinha">
    <w:name w:val="line number"/>
    <w:basedOn w:val="Fontepargpadro"/>
    <w:semiHidden/>
    <w:rsid w:val="00614FE1"/>
  </w:style>
  <w:style w:type="character" w:customStyle="1" w:styleId="Char">
    <w:name w:val="注意+红色加粗 Char"/>
    <w:link w:val="a1"/>
    <w:rsid w:val="00A541A8"/>
    <w:rPr>
      <w:rFonts w:ascii="Verdana" w:eastAsia="方正中等线简体" w:hAnsi="Verdana"/>
      <w:b/>
      <w:i/>
      <w:color w:val="FF0000"/>
      <w:kern w:val="2"/>
      <w:sz w:val="16"/>
      <w:szCs w:val="24"/>
    </w:rPr>
  </w:style>
  <w:style w:type="character" w:styleId="Nmerodepgina">
    <w:name w:val="page number"/>
    <w:basedOn w:val="Fontepargpadro"/>
    <w:semiHidden/>
    <w:rsid w:val="00614FE1"/>
  </w:style>
  <w:style w:type="character" w:customStyle="1" w:styleId="12">
    <w:name w:val="已访问的超链接1"/>
    <w:semiHidden/>
    <w:rsid w:val="00614FE1"/>
    <w:rPr>
      <w:color w:val="800080"/>
      <w:u w:val="single"/>
    </w:rPr>
  </w:style>
  <w:style w:type="paragraph" w:styleId="Ttulodanota">
    <w:name w:val="Note Heading"/>
    <w:basedOn w:val="Normal"/>
    <w:next w:val="Normal"/>
    <w:semiHidden/>
    <w:rsid w:val="00614FE1"/>
    <w:pPr>
      <w:jc w:val="center"/>
    </w:pPr>
  </w:style>
  <w:style w:type="table" w:styleId="Tabelaprofissional">
    <w:name w:val="Table Professional"/>
    <w:basedOn w:val="Tabelanormal"/>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
    <w:name w:val="Title"/>
    <w:aliases w:val="标题 Hik"/>
    <w:basedOn w:val="Normal"/>
    <w:link w:val="TtuloChar"/>
    <w:qFormat/>
    <w:rsid w:val="00013F24"/>
    <w:pPr>
      <w:adjustRightInd w:val="0"/>
      <w:snapToGrid w:val="0"/>
      <w:spacing w:before="240" w:after="60" w:line="200" w:lineRule="atLeast"/>
      <w:ind w:left="709"/>
      <w:outlineLvl w:val="0"/>
    </w:pPr>
    <w:rPr>
      <w:rFonts w:ascii="Arial" w:eastAsia="SimSun" w:hAnsi="Arial" w:cs="Arial"/>
      <w:b/>
      <w:bCs/>
      <w:sz w:val="32"/>
      <w:szCs w:val="32"/>
    </w:rPr>
  </w:style>
  <w:style w:type="paragraph" w:styleId="Legenda">
    <w:name w:val="caption"/>
    <w:aliases w:val="题注(图注)"/>
    <w:basedOn w:val="ndicedeilustraes"/>
    <w:rsid w:val="002E07C6"/>
    <w:pPr>
      <w:numPr>
        <w:numId w:val="7"/>
      </w:numPr>
      <w:spacing w:line="360" w:lineRule="auto"/>
      <w:ind w:leftChars="0" w:firstLineChars="0"/>
      <w:jc w:val="center"/>
    </w:pPr>
    <w:rPr>
      <w:rFonts w:ascii="Cambria" w:hAnsi="Cambria"/>
      <w:sz w:val="12"/>
      <w:szCs w:val="20"/>
    </w:rPr>
  </w:style>
  <w:style w:type="table" w:styleId="Tabelacomtema">
    <w:name w:val="Table Theme"/>
    <w:basedOn w:val="Tabelanormal"/>
    <w:semiHidden/>
    <w:rsid w:val="00662FC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ik">
    <w:name w:val="列表项目符号1+加粗 Hik"/>
    <w:basedOn w:val="Normal"/>
    <w:link w:val="1HikChar"/>
    <w:rsid w:val="0034106E"/>
    <w:rPr>
      <w:b/>
      <w:bCs/>
    </w:rPr>
  </w:style>
  <w:style w:type="paragraph" w:customStyle="1" w:styleId="Default">
    <w:name w:val="Default"/>
    <w:rsid w:val="00C20860"/>
    <w:pPr>
      <w:widowControl w:val="0"/>
      <w:autoSpaceDE w:val="0"/>
      <w:autoSpaceDN w:val="0"/>
      <w:adjustRightInd w:val="0"/>
    </w:pPr>
    <w:rPr>
      <w:rFonts w:ascii="SimSun" w:cs="SimSun"/>
      <w:color w:val="000000"/>
      <w:sz w:val="24"/>
      <w:szCs w:val="24"/>
    </w:rPr>
  </w:style>
  <w:style w:type="paragraph" w:styleId="Commarcadores2">
    <w:name w:val="List Bullet 2"/>
    <w:aliases w:val="Hik 列表项目符号 2"/>
    <w:basedOn w:val="Normal"/>
    <w:rsid w:val="00C628DD"/>
    <w:pPr>
      <w:numPr>
        <w:ilvl w:val="1"/>
        <w:numId w:val="8"/>
      </w:numPr>
      <w:tabs>
        <w:tab w:val="left" w:pos="576"/>
      </w:tabs>
    </w:pPr>
  </w:style>
  <w:style w:type="paragraph" w:styleId="Commarcadores3">
    <w:name w:val="List Bullet 3"/>
    <w:aliases w:val="Hik 列表项目符号 3"/>
    <w:basedOn w:val="Normal"/>
    <w:rsid w:val="00921FF6"/>
    <w:pPr>
      <w:numPr>
        <w:ilvl w:val="2"/>
        <w:numId w:val="8"/>
      </w:numPr>
    </w:pPr>
    <w:rPr>
      <w:rFonts w:eastAsiaTheme="minorEastAsia"/>
    </w:rPr>
  </w:style>
  <w:style w:type="paragraph" w:customStyle="1" w:styleId="3-">
    <w:name w:val="标题3-项目符号"/>
    <w:basedOn w:val="Ttulo3"/>
    <w:rsid w:val="005741D2"/>
    <w:pPr>
      <w:numPr>
        <w:ilvl w:val="0"/>
        <w:numId w:val="4"/>
      </w:numPr>
      <w:spacing w:before="40"/>
    </w:pPr>
  </w:style>
  <w:style w:type="paragraph" w:customStyle="1" w:styleId="4-">
    <w:name w:val="标题4-项目符号"/>
    <w:basedOn w:val="Ttulo4"/>
    <w:rsid w:val="005741D2"/>
    <w:pPr>
      <w:numPr>
        <w:numId w:val="5"/>
      </w:numPr>
    </w:pPr>
  </w:style>
  <w:style w:type="paragraph" w:styleId="Corpodetexto">
    <w:name w:val="Body Text"/>
    <w:basedOn w:val="Normal"/>
    <w:semiHidden/>
    <w:rsid w:val="00662FC5"/>
    <w:pPr>
      <w:spacing w:after="120"/>
    </w:pPr>
  </w:style>
  <w:style w:type="paragraph" w:styleId="Primeirorecuodecorpodetexto">
    <w:name w:val="Body Text First Indent"/>
    <w:basedOn w:val="Corpodetexto"/>
    <w:semiHidden/>
    <w:rsid w:val="00662FC5"/>
    <w:pPr>
      <w:ind w:firstLineChars="100" w:firstLine="420"/>
    </w:pPr>
  </w:style>
  <w:style w:type="paragraph" w:styleId="Recuodecorpodetexto">
    <w:name w:val="Body Text Indent"/>
    <w:basedOn w:val="Normal"/>
    <w:semiHidden/>
    <w:rsid w:val="00662FC5"/>
    <w:pPr>
      <w:spacing w:after="120"/>
      <w:ind w:leftChars="200" w:left="420"/>
    </w:pPr>
  </w:style>
  <w:style w:type="paragraph" w:styleId="Primeirorecuodecorpodetexto2">
    <w:name w:val="Body Text First Indent 2"/>
    <w:basedOn w:val="Recuodecorpodetexto"/>
    <w:semiHidden/>
    <w:rsid w:val="00662FC5"/>
    <w:pPr>
      <w:ind w:firstLineChars="200" w:firstLine="420"/>
    </w:pPr>
  </w:style>
  <w:style w:type="paragraph" w:styleId="Recuonormal">
    <w:name w:val="Normal Indent"/>
    <w:aliases w:val="正文缩进Hik"/>
    <w:basedOn w:val="Normal"/>
    <w:link w:val="RecuonormalChar"/>
    <w:rsid w:val="005C6DCB"/>
    <w:rPr>
      <w:sz w:val="12"/>
    </w:rPr>
  </w:style>
  <w:style w:type="paragraph" w:styleId="Corpodetexto2">
    <w:name w:val="Body Text 2"/>
    <w:basedOn w:val="Normal"/>
    <w:semiHidden/>
    <w:rsid w:val="00662FC5"/>
    <w:pPr>
      <w:spacing w:after="120" w:line="480" w:lineRule="auto"/>
    </w:pPr>
  </w:style>
  <w:style w:type="paragraph" w:styleId="Corpodetexto3">
    <w:name w:val="Body Text 3"/>
    <w:basedOn w:val="Normal"/>
    <w:semiHidden/>
    <w:rsid w:val="00662FC5"/>
    <w:pPr>
      <w:spacing w:after="120"/>
    </w:pPr>
    <w:rPr>
      <w:szCs w:val="16"/>
    </w:rPr>
  </w:style>
  <w:style w:type="paragraph" w:styleId="Recuodecorpodetexto2">
    <w:name w:val="Body Text Indent 2"/>
    <w:basedOn w:val="Normal"/>
    <w:semiHidden/>
    <w:rsid w:val="00662FC5"/>
    <w:pPr>
      <w:spacing w:after="120" w:line="480" w:lineRule="auto"/>
      <w:ind w:leftChars="200" w:left="420"/>
    </w:pPr>
  </w:style>
  <w:style w:type="paragraph" w:styleId="Recuodecorpodetexto3">
    <w:name w:val="Body Text Indent 3"/>
    <w:basedOn w:val="Normal"/>
    <w:semiHidden/>
    <w:rsid w:val="00662FC5"/>
    <w:pPr>
      <w:spacing w:after="120"/>
      <w:ind w:leftChars="200" w:left="420"/>
    </w:pPr>
    <w:rPr>
      <w:szCs w:val="16"/>
    </w:rPr>
  </w:style>
  <w:style w:type="paragraph" w:styleId="MapadoDocumento">
    <w:name w:val="Document Map"/>
    <w:basedOn w:val="Normal"/>
    <w:semiHidden/>
    <w:rsid w:val="004537BC"/>
    <w:pPr>
      <w:shd w:val="clear" w:color="auto" w:fill="000080"/>
    </w:pPr>
  </w:style>
  <w:style w:type="paragraph" w:customStyle="1" w:styleId="01-Hik">
    <w:name w:val="01 标题-封面 Hik"/>
    <w:next w:val="TextosemFormatao"/>
    <w:rsid w:val="00BD106A"/>
    <w:pPr>
      <w:spacing w:line="400" w:lineRule="exact"/>
      <w:ind w:firstLine="454"/>
      <w:jc w:val="right"/>
    </w:pPr>
    <w:rPr>
      <w:rFonts w:ascii="Verdana" w:eastAsia="SimHei" w:hAnsi="Verdana" w:cs="Arial"/>
      <w:b/>
      <w:bCs/>
      <w:color w:val="FFFFFF"/>
      <w:kern w:val="2"/>
      <w:sz w:val="44"/>
      <w:szCs w:val="32"/>
    </w:rPr>
  </w:style>
  <w:style w:type="paragraph" w:customStyle="1" w:styleId="-2Hik">
    <w:name w:val="列表项目符号-步骤2Hik"/>
    <w:basedOn w:val="Normal"/>
    <w:rsid w:val="00817738"/>
    <w:pPr>
      <w:numPr>
        <w:ilvl w:val="6"/>
        <w:numId w:val="14"/>
      </w:numPr>
    </w:pPr>
  </w:style>
  <w:style w:type="paragraph" w:customStyle="1" w:styleId="02-Hik">
    <w:name w:val="02 副标题-封面 Hik"/>
    <w:next w:val="TextosemFormatao"/>
    <w:rsid w:val="00307528"/>
    <w:pPr>
      <w:spacing w:line="500" w:lineRule="exact"/>
      <w:ind w:firstLine="454"/>
      <w:jc w:val="right"/>
    </w:pPr>
    <w:rPr>
      <w:rFonts w:ascii="Verdana" w:eastAsia="方正中等线简体" w:hAnsi="Verdana" w:cs="Arial"/>
      <w:bCs/>
      <w:color w:val="DDDDDD"/>
      <w:kern w:val="28"/>
      <w:sz w:val="32"/>
      <w:szCs w:val="32"/>
    </w:rPr>
  </w:style>
  <w:style w:type="character" w:customStyle="1" w:styleId="Ttulo3Char">
    <w:name w:val="Título 3 Char"/>
    <w:aliases w:val="标题 3 Hik Char,heading 3 Char,h:3 Char,h Char,3 Char,Kop 3V Char,l3 Char,Level 3 Head Char,heading 3 + Indent: Left 0.25 in Char,Title3 Char,1.1.1.标题 3 Char,sect1.2.3 Char,list 3 Char,Head 3 Char,h31 Char,h32 Char,h33 Char,h34 Char,h35 Char"/>
    <w:link w:val="Ttulo3"/>
    <w:uiPriority w:val="9"/>
    <w:rsid w:val="00DE7516"/>
    <w:rPr>
      <w:rFonts w:asciiTheme="minorHAnsi" w:eastAsia="SimHei" w:hAnsiTheme="minorHAnsi" w:cs="Arial"/>
      <w:b/>
      <w:bCs/>
      <w:noProof/>
      <w:sz w:val="24"/>
      <w:szCs w:val="24"/>
    </w:rPr>
  </w:style>
  <w:style w:type="paragraph" w:styleId="Sumrio1">
    <w:name w:val="toc 1"/>
    <w:aliases w:val="目录 1 Hik"/>
    <w:basedOn w:val="Normal"/>
    <w:next w:val="Normal"/>
    <w:link w:val="Sumrio1Char"/>
    <w:autoRedefine/>
    <w:uiPriority w:val="39"/>
    <w:rsid w:val="00695020"/>
    <w:pPr>
      <w:tabs>
        <w:tab w:val="right" w:leader="dot" w:pos="6454"/>
      </w:tabs>
      <w:spacing w:before="80" w:after="80" w:line="240" w:lineRule="atLeast"/>
    </w:pPr>
    <w:rPr>
      <w:rFonts w:cs="Calibri"/>
      <w:b/>
      <w:bCs/>
      <w:szCs w:val="20"/>
    </w:rPr>
  </w:style>
  <w:style w:type="paragraph" w:styleId="ndicedeilustraes">
    <w:name w:val="table of figures"/>
    <w:basedOn w:val="Normal"/>
    <w:next w:val="Normal"/>
    <w:link w:val="ndicedeilustraesChar"/>
    <w:semiHidden/>
    <w:rsid w:val="00181772"/>
    <w:pPr>
      <w:ind w:leftChars="200" w:left="200" w:hangingChars="200" w:hanging="200"/>
    </w:pPr>
  </w:style>
  <w:style w:type="paragraph" w:styleId="Sumrio2">
    <w:name w:val="toc 2"/>
    <w:aliases w:val="目录 2 Hik"/>
    <w:basedOn w:val="Normal"/>
    <w:next w:val="Normal"/>
    <w:link w:val="Sumrio2Char"/>
    <w:autoRedefine/>
    <w:uiPriority w:val="39"/>
    <w:rsid w:val="00695020"/>
    <w:pPr>
      <w:spacing w:before="80" w:after="80"/>
      <w:ind w:left="159"/>
    </w:pPr>
    <w:rPr>
      <w:rFonts w:cs="Calibri"/>
      <w:szCs w:val="20"/>
    </w:rPr>
  </w:style>
  <w:style w:type="paragraph" w:styleId="Sumrio3">
    <w:name w:val="toc 3"/>
    <w:aliases w:val="目录 3 Hik"/>
    <w:basedOn w:val="Normal"/>
    <w:next w:val="Normal"/>
    <w:link w:val="Sumrio3Char"/>
    <w:autoRedefine/>
    <w:uiPriority w:val="39"/>
    <w:rsid w:val="00695020"/>
    <w:pPr>
      <w:spacing w:before="80" w:after="80"/>
      <w:ind w:left="318"/>
    </w:pPr>
    <w:rPr>
      <w:rFonts w:cs="Calibri"/>
      <w:iCs/>
      <w:szCs w:val="20"/>
    </w:rPr>
  </w:style>
  <w:style w:type="paragraph" w:customStyle="1" w:styleId="04Hik">
    <w:name w:val="04 目录 Hik"/>
    <w:basedOn w:val="Ttulo"/>
    <w:rsid w:val="00A123A1"/>
    <w:pPr>
      <w:spacing w:before="0" w:after="0"/>
      <w:ind w:left="0"/>
      <w:jc w:val="center"/>
      <w:outlineLvl w:val="9"/>
    </w:pPr>
    <w:rPr>
      <w:rFonts w:ascii="Verdana" w:hAnsi="Verdana"/>
      <w:color w:val="000000"/>
      <w:sz w:val="28"/>
    </w:rPr>
  </w:style>
  <w:style w:type="character" w:customStyle="1" w:styleId="CabealhoChar">
    <w:name w:val="Cabeçalho Char"/>
    <w:link w:val="Cabealho"/>
    <w:rsid w:val="00093B7D"/>
    <w:rPr>
      <w:rFonts w:eastAsia="SimSun"/>
      <w:kern w:val="2"/>
      <w:sz w:val="18"/>
      <w:szCs w:val="18"/>
      <w:lang w:val="pt-BR" w:eastAsia="zh-CN" w:bidi="ar-SA"/>
    </w:rPr>
  </w:style>
  <w:style w:type="paragraph" w:styleId="ndicedeautoridades">
    <w:name w:val="table of authorities"/>
    <w:basedOn w:val="Normal"/>
    <w:next w:val="Normal"/>
    <w:semiHidden/>
    <w:rsid w:val="00850698"/>
    <w:pPr>
      <w:ind w:leftChars="200" w:left="420"/>
    </w:pPr>
  </w:style>
  <w:style w:type="character" w:customStyle="1" w:styleId="Sumrio1Char">
    <w:name w:val="Sumário 1 Char"/>
    <w:aliases w:val="目录 1 Hik Char"/>
    <w:link w:val="Sumrio1"/>
    <w:uiPriority w:val="39"/>
    <w:rsid w:val="00695020"/>
    <w:rPr>
      <w:rFonts w:asciiTheme="minorHAnsi" w:eastAsia="方正中等线简体" w:hAnsiTheme="minorHAnsi" w:cs="Calibri"/>
      <w:b/>
      <w:bCs/>
      <w:kern w:val="2"/>
      <w:sz w:val="24"/>
    </w:rPr>
  </w:style>
  <w:style w:type="character" w:customStyle="1" w:styleId="Ttulo2Char">
    <w:name w:val="Título 2 Char"/>
    <w:aliases w:val="标题 2 Hik Char,heading 2 Char,1 Char,H2 Char,UNDERRUBRIK 1-2 Char,l2 Char,h:2 Char,h:2app Char,T2 Char,A Char,Header 2 Char,Level 2 Head Char,2 Char,节名 Char,Title2 Char,?ú?? Char,2nd level Char,Titre2 Char,sect 1.2 Char,Underrubrik1 Char"/>
    <w:link w:val="Ttulo2"/>
    <w:uiPriority w:val="9"/>
    <w:rsid w:val="000935E3"/>
    <w:rPr>
      <w:rFonts w:asciiTheme="minorHAnsi" w:eastAsia="SimHei" w:hAnsiTheme="minorHAnsi" w:cs="Arial"/>
      <w:b/>
      <w:bCs/>
      <w:noProof/>
      <w:sz w:val="28"/>
      <w:szCs w:val="28"/>
      <w:lang w:eastAsia="en-US"/>
    </w:rPr>
  </w:style>
  <w:style w:type="paragraph" w:styleId="Textodebalo">
    <w:name w:val="Balloon Text"/>
    <w:basedOn w:val="Normal"/>
    <w:link w:val="TextodebaloChar"/>
    <w:rsid w:val="006B099C"/>
    <w:pPr>
      <w:spacing w:before="0" w:after="0" w:line="240" w:lineRule="auto"/>
    </w:pPr>
    <w:rPr>
      <w:szCs w:val="18"/>
    </w:rPr>
  </w:style>
  <w:style w:type="character" w:customStyle="1" w:styleId="Sumrio3Char">
    <w:name w:val="Sumário 3 Char"/>
    <w:aliases w:val="目录 3 Hik Char"/>
    <w:link w:val="Sumrio3"/>
    <w:uiPriority w:val="39"/>
    <w:rsid w:val="00695020"/>
    <w:rPr>
      <w:rFonts w:asciiTheme="minorHAnsi" w:eastAsia="方正中等线简体" w:hAnsiTheme="minorHAnsi" w:cs="Calibri"/>
      <w:iCs/>
      <w:kern w:val="2"/>
      <w:sz w:val="24"/>
    </w:rPr>
  </w:style>
  <w:style w:type="character" w:customStyle="1" w:styleId="TextodebaloChar">
    <w:name w:val="Texto de balão Char"/>
    <w:link w:val="Textodebalo"/>
    <w:rsid w:val="006B099C"/>
    <w:rPr>
      <w:rFonts w:ascii="Verdana" w:eastAsia="方正中等线简体" w:hAnsi="Verdana"/>
      <w:kern w:val="2"/>
      <w:sz w:val="18"/>
      <w:szCs w:val="18"/>
    </w:rPr>
  </w:style>
  <w:style w:type="numbering" w:styleId="1ai">
    <w:name w:val="Outline List 1"/>
    <w:basedOn w:val="Semlista"/>
    <w:rsid w:val="00990087"/>
    <w:pPr>
      <w:numPr>
        <w:numId w:val="9"/>
      </w:numPr>
    </w:pPr>
  </w:style>
  <w:style w:type="character" w:customStyle="1" w:styleId="Sumrio2Char">
    <w:name w:val="Sumário 2 Char"/>
    <w:aliases w:val="目录 2 Hik Char"/>
    <w:link w:val="Sumrio2"/>
    <w:uiPriority w:val="39"/>
    <w:rsid w:val="00695020"/>
    <w:rPr>
      <w:rFonts w:asciiTheme="minorHAnsi" w:eastAsia="方正中等线简体" w:hAnsiTheme="minorHAnsi" w:cs="Calibri"/>
      <w:kern w:val="2"/>
      <w:sz w:val="24"/>
    </w:rPr>
  </w:style>
  <w:style w:type="paragraph" w:customStyle="1" w:styleId="1-Hik">
    <w:name w:val="列表项目符号1-不加粗 Hik"/>
    <w:basedOn w:val="1Hik"/>
    <w:link w:val="-Char"/>
    <w:uiPriority w:val="99"/>
    <w:qFormat/>
    <w:rsid w:val="00C628DD"/>
    <w:pPr>
      <w:numPr>
        <w:numId w:val="8"/>
      </w:numPr>
      <w:tabs>
        <w:tab w:val="left" w:pos="272"/>
      </w:tabs>
    </w:pPr>
    <w:rPr>
      <w:b w:val="0"/>
    </w:rPr>
  </w:style>
  <w:style w:type="paragraph" w:styleId="CabealhodoSumrio">
    <w:name w:val="TOC Heading"/>
    <w:basedOn w:val="Ttulo1"/>
    <w:next w:val="Normal"/>
    <w:uiPriority w:val="39"/>
    <w:semiHidden/>
    <w:unhideWhenUsed/>
    <w:qFormat/>
    <w:rsid w:val="00AA6CEA"/>
    <w:pPr>
      <w:spacing w:before="480" w:after="0" w:line="276" w:lineRule="auto"/>
      <w:outlineLvl w:val="9"/>
    </w:pPr>
    <w:rPr>
      <w:rFonts w:ascii="Cambria" w:eastAsia="SimSun" w:hAnsi="Cambria" w:cs="Times New Roman"/>
      <w:color w:val="365F91"/>
      <w:kern w:val="0"/>
      <w:sz w:val="28"/>
      <w:szCs w:val="28"/>
    </w:rPr>
  </w:style>
  <w:style w:type="character" w:customStyle="1" w:styleId="ndicedeilustraesChar">
    <w:name w:val="Índice de ilustrações Char"/>
    <w:link w:val="ndicedeilustraes"/>
    <w:rsid w:val="008F4F0B"/>
    <w:rPr>
      <w:rFonts w:eastAsia="SimSun"/>
      <w:kern w:val="2"/>
      <w:sz w:val="21"/>
      <w:szCs w:val="24"/>
      <w:lang w:val="pt-BR" w:eastAsia="zh-CN" w:bidi="ar-SA"/>
    </w:rPr>
  </w:style>
  <w:style w:type="character" w:customStyle="1" w:styleId="1HikChar">
    <w:name w:val="列表项目符号1+加粗 Hik Char"/>
    <w:link w:val="1Hik"/>
    <w:rsid w:val="0034106E"/>
    <w:rPr>
      <w:rFonts w:ascii="Verdana" w:eastAsia="方正中等线简体" w:hAnsi="Verdana"/>
      <w:b/>
      <w:bCs/>
      <w:kern w:val="2"/>
      <w:sz w:val="12"/>
      <w:szCs w:val="24"/>
    </w:rPr>
  </w:style>
  <w:style w:type="character" w:customStyle="1" w:styleId="-Char">
    <w:name w:val="列表项目符号-不加粗 Char"/>
    <w:basedOn w:val="1HikChar"/>
    <w:link w:val="1-Hik"/>
    <w:uiPriority w:val="99"/>
    <w:rsid w:val="00AA6CEA"/>
    <w:rPr>
      <w:rFonts w:asciiTheme="minorHAnsi" w:eastAsia="方正中等线简体" w:hAnsiTheme="minorHAnsi"/>
      <w:b w:val="0"/>
      <w:bCs/>
      <w:kern w:val="2"/>
      <w:sz w:val="24"/>
      <w:szCs w:val="24"/>
    </w:rPr>
  </w:style>
  <w:style w:type="paragraph" w:customStyle="1" w:styleId="Hik0">
    <w:name w:val="图注样式Hik"/>
    <w:basedOn w:val="Normal"/>
    <w:link w:val="HikChar"/>
    <w:rsid w:val="00D421C4"/>
    <w:pPr>
      <w:numPr>
        <w:ilvl w:val="7"/>
        <w:numId w:val="14"/>
      </w:numPr>
      <w:spacing w:afterLines="50" w:after="50"/>
      <w:ind w:left="0"/>
    </w:pPr>
    <w:rPr>
      <w:rFonts w:cs="SimSun"/>
      <w:szCs w:val="20"/>
    </w:rPr>
  </w:style>
  <w:style w:type="paragraph" w:styleId="Sumrio7">
    <w:name w:val="toc 7"/>
    <w:basedOn w:val="Normal"/>
    <w:next w:val="Normal"/>
    <w:autoRedefine/>
    <w:rsid w:val="002F25C4"/>
    <w:pPr>
      <w:spacing w:before="0" w:after="0"/>
      <w:ind w:left="960"/>
    </w:pPr>
    <w:rPr>
      <w:rFonts w:ascii="Calibri" w:hAnsi="Calibri" w:cs="Calibri"/>
      <w:szCs w:val="18"/>
    </w:rPr>
  </w:style>
  <w:style w:type="paragraph" w:customStyle="1" w:styleId="Hik5">
    <w:name w:val="正文加粗 Hik"/>
    <w:basedOn w:val="Recuonormal"/>
    <w:link w:val="Char0"/>
    <w:qFormat/>
    <w:rsid w:val="0034106E"/>
    <w:pPr>
      <w:spacing w:line="200" w:lineRule="exact"/>
    </w:pPr>
    <w:rPr>
      <w:b/>
    </w:rPr>
  </w:style>
  <w:style w:type="paragraph" w:styleId="Sumrio8">
    <w:name w:val="toc 8"/>
    <w:basedOn w:val="Normal"/>
    <w:next w:val="Normal"/>
    <w:autoRedefine/>
    <w:rsid w:val="002F25C4"/>
    <w:pPr>
      <w:spacing w:before="0" w:after="0"/>
      <w:ind w:left="1120"/>
    </w:pPr>
    <w:rPr>
      <w:rFonts w:ascii="Calibri" w:hAnsi="Calibri" w:cs="Calibri"/>
      <w:szCs w:val="18"/>
    </w:rPr>
  </w:style>
  <w:style w:type="character" w:customStyle="1" w:styleId="RecuonormalChar">
    <w:name w:val="Recuo normal Char"/>
    <w:aliases w:val="正文缩进Hik Char"/>
    <w:link w:val="Recuonormal"/>
    <w:rsid w:val="005C6DCB"/>
    <w:rPr>
      <w:rFonts w:ascii="Verdana" w:eastAsia="方正中等线简体" w:hAnsi="Verdana"/>
      <w:kern w:val="2"/>
      <w:sz w:val="12"/>
      <w:szCs w:val="24"/>
    </w:rPr>
  </w:style>
  <w:style w:type="character" w:customStyle="1" w:styleId="Char0">
    <w:name w:val="正文缩进加粗 Char"/>
    <w:basedOn w:val="RecuonormalChar"/>
    <w:link w:val="Hik5"/>
    <w:rsid w:val="007137F4"/>
    <w:rPr>
      <w:rFonts w:ascii="Verdana" w:eastAsia="方正中等线简体" w:hAnsi="Verdana"/>
      <w:kern w:val="2"/>
      <w:sz w:val="12"/>
      <w:szCs w:val="24"/>
    </w:rPr>
  </w:style>
  <w:style w:type="paragraph" w:customStyle="1" w:styleId="Hik6">
    <w:name w:val="附录一级标题 Hik"/>
    <w:basedOn w:val="Normal"/>
    <w:link w:val="HikChar0"/>
    <w:qFormat/>
    <w:rsid w:val="006A0717"/>
    <w:pPr>
      <w:spacing w:before="120" w:after="200" w:line="200" w:lineRule="atLeast"/>
      <w:jc w:val="center"/>
      <w:outlineLvl w:val="0"/>
    </w:pPr>
    <w:rPr>
      <w:rFonts w:eastAsia="Verdana"/>
      <w:b/>
      <w:sz w:val="36"/>
      <w:szCs w:val="36"/>
    </w:rPr>
  </w:style>
  <w:style w:type="paragraph" w:customStyle="1" w:styleId="Hik7">
    <w:name w:val="附录二级标题 Hik"/>
    <w:basedOn w:val="Recuonormal"/>
    <w:link w:val="HikChar1"/>
    <w:qFormat/>
    <w:rsid w:val="006A0717"/>
    <w:pPr>
      <w:spacing w:line="200" w:lineRule="atLeast"/>
      <w:outlineLvl w:val="1"/>
    </w:pPr>
    <w:rPr>
      <w:b/>
      <w:sz w:val="28"/>
      <w:szCs w:val="28"/>
    </w:rPr>
  </w:style>
  <w:style w:type="character" w:customStyle="1" w:styleId="HikChar0">
    <w:name w:val="附录一级标题 Hik Char"/>
    <w:link w:val="Hik6"/>
    <w:rsid w:val="006A0717"/>
    <w:rPr>
      <w:rFonts w:ascii="Verdana" w:eastAsia="Verdana" w:hAnsi="Verdana"/>
      <w:b/>
      <w:kern w:val="2"/>
      <w:sz w:val="36"/>
      <w:szCs w:val="36"/>
    </w:rPr>
  </w:style>
  <w:style w:type="paragraph" w:customStyle="1" w:styleId="Hik8">
    <w:name w:val="图片样式Hik"/>
    <w:basedOn w:val="Normal"/>
    <w:next w:val="Hik0"/>
    <w:link w:val="HikChar2"/>
    <w:rsid w:val="007B3ABB"/>
    <w:pPr>
      <w:spacing w:line="240" w:lineRule="auto"/>
      <w:jc w:val="center"/>
    </w:pPr>
    <w:rPr>
      <w:rFonts w:cs="SimSun"/>
      <w:szCs w:val="20"/>
    </w:rPr>
  </w:style>
  <w:style w:type="character" w:customStyle="1" w:styleId="HikChar1">
    <w:name w:val="附录二级标题 Hik Char"/>
    <w:link w:val="Hik7"/>
    <w:rsid w:val="006A0717"/>
    <w:rPr>
      <w:rFonts w:ascii="Verdana" w:eastAsia="方正中等线简体" w:hAnsi="Verdana"/>
      <w:b/>
      <w:kern w:val="2"/>
      <w:sz w:val="28"/>
      <w:szCs w:val="28"/>
    </w:rPr>
  </w:style>
  <w:style w:type="paragraph" w:styleId="Sumrio9">
    <w:name w:val="toc 9"/>
    <w:basedOn w:val="Normal"/>
    <w:next w:val="Normal"/>
    <w:autoRedefine/>
    <w:rsid w:val="002F25C4"/>
    <w:pPr>
      <w:spacing w:before="0" w:after="0"/>
      <w:ind w:left="1280"/>
    </w:pPr>
    <w:rPr>
      <w:rFonts w:ascii="Calibri" w:hAnsi="Calibri" w:cs="Calibri"/>
      <w:szCs w:val="18"/>
    </w:rPr>
  </w:style>
  <w:style w:type="character" w:customStyle="1" w:styleId="HikChar">
    <w:name w:val="图注样式Hik Char"/>
    <w:link w:val="Hik0"/>
    <w:rsid w:val="00D421C4"/>
    <w:rPr>
      <w:rFonts w:asciiTheme="minorHAnsi" w:eastAsia="方正中等线简体" w:hAnsiTheme="minorHAnsi" w:cs="SimSun"/>
      <w:kern w:val="2"/>
      <w:sz w:val="24"/>
    </w:rPr>
  </w:style>
  <w:style w:type="character" w:customStyle="1" w:styleId="HikChar2">
    <w:name w:val="图片样式Hik Char"/>
    <w:link w:val="Hik8"/>
    <w:rsid w:val="007B3ABB"/>
    <w:rPr>
      <w:rFonts w:ascii="Verdana" w:eastAsia="方正中等线简体" w:hAnsi="Verdana" w:cs="SimSun"/>
      <w:kern w:val="2"/>
      <w:sz w:val="12"/>
      <w:szCs w:val="24"/>
    </w:rPr>
  </w:style>
  <w:style w:type="paragraph" w:customStyle="1" w:styleId="Hik1">
    <w:name w:val="表注样式 Hik"/>
    <w:basedOn w:val="Normal"/>
    <w:link w:val="HikChar3"/>
    <w:qFormat/>
    <w:rsid w:val="00817738"/>
    <w:pPr>
      <w:numPr>
        <w:ilvl w:val="8"/>
        <w:numId w:val="14"/>
      </w:numPr>
      <w:spacing w:beforeLines="100"/>
      <w:jc w:val="center"/>
    </w:pPr>
    <w:rPr>
      <w:rFonts w:cs="SimSun"/>
      <w:szCs w:val="20"/>
    </w:rPr>
  </w:style>
  <w:style w:type="numbering" w:customStyle="1" w:styleId="Hik2">
    <w:name w:val="Hik球机项目符号列表样式"/>
    <w:rsid w:val="00C628DD"/>
    <w:pPr>
      <w:numPr>
        <w:numId w:val="16"/>
      </w:numPr>
    </w:pPr>
  </w:style>
  <w:style w:type="character" w:customStyle="1" w:styleId="HikChar3">
    <w:name w:val="表注样式 Hik Char"/>
    <w:link w:val="Hik1"/>
    <w:rsid w:val="00817738"/>
    <w:rPr>
      <w:rFonts w:asciiTheme="minorHAnsi" w:eastAsia="方正中等线简体" w:hAnsiTheme="minorHAnsi" w:cs="SimSun"/>
      <w:kern w:val="2"/>
      <w:sz w:val="24"/>
    </w:rPr>
  </w:style>
  <w:style w:type="character" w:styleId="Refdecomentrio">
    <w:name w:val="annotation reference"/>
    <w:basedOn w:val="Fontepargpadro"/>
    <w:uiPriority w:val="99"/>
    <w:rsid w:val="0084477F"/>
    <w:rPr>
      <w:sz w:val="21"/>
      <w:szCs w:val="21"/>
    </w:rPr>
  </w:style>
  <w:style w:type="paragraph" w:styleId="Textodecomentrio">
    <w:name w:val="annotation text"/>
    <w:basedOn w:val="Normal"/>
    <w:link w:val="TextodecomentrioChar"/>
    <w:uiPriority w:val="99"/>
    <w:rsid w:val="0084477F"/>
  </w:style>
  <w:style w:type="character" w:customStyle="1" w:styleId="TextodecomentrioChar">
    <w:name w:val="Texto de comentário Char"/>
    <w:basedOn w:val="Fontepargpadro"/>
    <w:link w:val="Textodecomentrio"/>
    <w:uiPriority w:val="99"/>
    <w:rsid w:val="0084477F"/>
    <w:rPr>
      <w:rFonts w:ascii="Verdana" w:eastAsia="方正中等线简体" w:hAnsi="Verdana"/>
      <w:kern w:val="2"/>
      <w:sz w:val="16"/>
      <w:szCs w:val="24"/>
    </w:rPr>
  </w:style>
  <w:style w:type="paragraph" w:styleId="Assuntodocomentrio">
    <w:name w:val="annotation subject"/>
    <w:basedOn w:val="Textodecomentrio"/>
    <w:next w:val="Textodecomentrio"/>
    <w:link w:val="AssuntodocomentrioChar"/>
    <w:rsid w:val="0084477F"/>
    <w:rPr>
      <w:b/>
      <w:bCs/>
    </w:rPr>
  </w:style>
  <w:style w:type="character" w:customStyle="1" w:styleId="AssuntodocomentrioChar">
    <w:name w:val="Assunto do comentário Char"/>
    <w:basedOn w:val="TextodecomentrioChar"/>
    <w:link w:val="Assuntodocomentrio"/>
    <w:rsid w:val="0084477F"/>
    <w:rPr>
      <w:rFonts w:ascii="Verdana" w:eastAsia="方正中等线简体" w:hAnsi="Verdana"/>
      <w:b/>
      <w:bCs/>
      <w:kern w:val="2"/>
      <w:sz w:val="16"/>
      <w:szCs w:val="24"/>
    </w:rPr>
  </w:style>
  <w:style w:type="numbering" w:customStyle="1" w:styleId="Hik4">
    <w:name w:val="Hik 项目符号列表样式"/>
    <w:rsid w:val="00415152"/>
    <w:pPr>
      <w:numPr>
        <w:numId w:val="11"/>
      </w:numPr>
    </w:pPr>
  </w:style>
  <w:style w:type="numbering" w:customStyle="1" w:styleId="Hik3">
    <w:name w:val="Hik 项目编号列表样式"/>
    <w:basedOn w:val="Semlista"/>
    <w:rsid w:val="00415152"/>
    <w:pPr>
      <w:numPr>
        <w:numId w:val="12"/>
      </w:numPr>
    </w:pPr>
  </w:style>
  <w:style w:type="character" w:customStyle="1" w:styleId="trans">
    <w:name w:val="trans"/>
    <w:basedOn w:val="Fontepargpadro"/>
    <w:rsid w:val="00165AF5"/>
  </w:style>
  <w:style w:type="paragraph" w:customStyle="1" w:styleId="a2">
    <w:name w:val="图注"/>
    <w:basedOn w:val="Normal"/>
    <w:link w:val="Char1"/>
    <w:qFormat/>
    <w:rsid w:val="00AF36EF"/>
    <w:pPr>
      <w:widowControl w:val="0"/>
      <w:topLinePunct w:val="0"/>
      <w:spacing w:before="0" w:after="0" w:line="360" w:lineRule="auto"/>
      <w:ind w:left="567" w:hanging="567"/>
      <w:jc w:val="center"/>
    </w:pPr>
    <w:rPr>
      <w:rFonts w:ascii="Calibri" w:eastAsia="SimSun" w:hAnsi="Calibri"/>
      <w:szCs w:val="21"/>
    </w:rPr>
  </w:style>
  <w:style w:type="paragraph" w:customStyle="1" w:styleId="a3">
    <w:name w:val="表注"/>
    <w:basedOn w:val="a2"/>
    <w:qFormat/>
    <w:rsid w:val="00AF36EF"/>
  </w:style>
  <w:style w:type="numbering" w:customStyle="1" w:styleId="a">
    <w:name w:val="章节标号"/>
    <w:uiPriority w:val="99"/>
    <w:rsid w:val="00AF36EF"/>
    <w:pPr>
      <w:numPr>
        <w:numId w:val="13"/>
      </w:numPr>
    </w:pPr>
  </w:style>
  <w:style w:type="character" w:customStyle="1" w:styleId="Char1">
    <w:name w:val="图注 Char"/>
    <w:link w:val="a2"/>
    <w:rsid w:val="00FA2A94"/>
    <w:rPr>
      <w:rFonts w:ascii="Calibri" w:hAnsi="Calibri"/>
      <w:kern w:val="2"/>
      <w:sz w:val="24"/>
      <w:szCs w:val="21"/>
    </w:rPr>
  </w:style>
  <w:style w:type="numbering" w:customStyle="1" w:styleId="10">
    <w:name w:val="章节标号1"/>
    <w:uiPriority w:val="99"/>
    <w:rsid w:val="000E0059"/>
    <w:pPr>
      <w:numPr>
        <w:numId w:val="15"/>
      </w:numPr>
    </w:pPr>
  </w:style>
  <w:style w:type="paragraph" w:customStyle="1" w:styleId="note">
    <w:name w:val="note"/>
    <w:basedOn w:val="Normal"/>
    <w:qFormat/>
    <w:rsid w:val="00A31486"/>
    <w:pPr>
      <w:autoSpaceDE w:val="0"/>
      <w:autoSpaceDN w:val="0"/>
      <w:adjustRightInd w:val="0"/>
      <w:spacing w:line="480" w:lineRule="exact"/>
    </w:pPr>
    <w:rPr>
      <w:noProof/>
    </w:rPr>
  </w:style>
  <w:style w:type="paragraph" w:customStyle="1" w:styleId="1">
    <w:name w:val="我的标题1"/>
    <w:basedOn w:val="Ttulo1"/>
    <w:qFormat/>
    <w:rsid w:val="00F476D4"/>
    <w:pPr>
      <w:keepLines/>
      <w:widowControl w:val="0"/>
      <w:numPr>
        <w:numId w:val="17"/>
      </w:numPr>
      <w:pBdr>
        <w:bottom w:val="none" w:sz="0" w:space="0" w:color="auto"/>
      </w:pBdr>
      <w:tabs>
        <w:tab w:val="left" w:pos="-240"/>
        <w:tab w:val="left" w:pos="1200"/>
      </w:tabs>
      <w:wordWrap w:val="0"/>
      <w:adjustRightInd/>
      <w:spacing w:before="0" w:after="0" w:line="400" w:lineRule="atLeast"/>
      <w:jc w:val="center"/>
    </w:pPr>
    <w:rPr>
      <w:rFonts w:ascii="Arial" w:eastAsia="SimSun" w:hAnsi="Arial"/>
      <w:bCs w:val="0"/>
      <w:color w:val="000000"/>
      <w:kern w:val="44"/>
      <w:sz w:val="32"/>
      <w:szCs w:val="36"/>
    </w:rPr>
  </w:style>
  <w:style w:type="paragraph" w:customStyle="1" w:styleId="2">
    <w:name w:val="我的标题2"/>
    <w:basedOn w:val="Ttulo2"/>
    <w:qFormat/>
    <w:rsid w:val="00F476D4"/>
    <w:pPr>
      <w:widowControl w:val="0"/>
      <w:numPr>
        <w:numId w:val="17"/>
      </w:numPr>
      <w:topLinePunct w:val="0"/>
      <w:adjustRightInd/>
      <w:snapToGrid/>
      <w:spacing w:before="0" w:after="0" w:line="360" w:lineRule="auto"/>
    </w:pPr>
    <w:rPr>
      <w:rFonts w:ascii="Arial" w:eastAsia="Times New Roman" w:hAnsi="Arial"/>
      <w:bCs w:val="0"/>
      <w:noProof w:val="0"/>
      <w:kern w:val="44"/>
      <w:szCs w:val="32"/>
      <w:lang w:eastAsia="zh-CN"/>
    </w:rPr>
  </w:style>
  <w:style w:type="paragraph" w:customStyle="1" w:styleId="3">
    <w:name w:val="我的标题3"/>
    <w:basedOn w:val="Ttulo3"/>
    <w:qFormat/>
    <w:rsid w:val="00F476D4"/>
    <w:pPr>
      <w:widowControl w:val="0"/>
      <w:numPr>
        <w:numId w:val="17"/>
      </w:numPr>
      <w:tabs>
        <w:tab w:val="clear" w:pos="709"/>
        <w:tab w:val="num" w:pos="360"/>
      </w:tabs>
      <w:topLinePunct w:val="0"/>
      <w:adjustRightInd/>
      <w:snapToGrid/>
      <w:spacing w:before="0" w:after="0" w:line="400" w:lineRule="atLeast"/>
      <w:ind w:left="0" w:firstLine="0"/>
      <w:jc w:val="both"/>
    </w:pPr>
    <w:rPr>
      <w:rFonts w:ascii="Times New Roman" w:eastAsia="SimSun" w:hAnsi="Times New Roman" w:cs="Times New Roman"/>
      <w:kern w:val="2"/>
      <w:szCs w:val="32"/>
    </w:rPr>
  </w:style>
  <w:style w:type="paragraph" w:customStyle="1" w:styleId="a0">
    <w:name w:val="图表标注样式"/>
    <w:basedOn w:val="Normal"/>
    <w:next w:val="Normal"/>
    <w:qFormat/>
    <w:rsid w:val="00F476D4"/>
    <w:pPr>
      <w:keepLines/>
      <w:widowControl w:val="0"/>
      <w:numPr>
        <w:ilvl w:val="6"/>
        <w:numId w:val="17"/>
      </w:numPr>
      <w:topLinePunct w:val="0"/>
      <w:snapToGrid w:val="0"/>
      <w:spacing w:beforeLines="50" w:before="50" w:afterLines="50" w:after="50" w:line="360" w:lineRule="auto"/>
      <w:ind w:left="0" w:hangingChars="135" w:hanging="135"/>
      <w:jc w:val="center"/>
    </w:pPr>
    <w:rPr>
      <w:rFonts w:ascii="Arial" w:eastAsia="SimSun" w:hAnsi="Arial" w:cs="Arial"/>
      <w:color w:val="000000"/>
      <w:szCs w:val="15"/>
    </w:rPr>
  </w:style>
  <w:style w:type="paragraph" w:customStyle="1" w:styleId="4">
    <w:name w:val="我的标题4"/>
    <w:basedOn w:val="Ttulo4"/>
    <w:qFormat/>
    <w:rsid w:val="00F476D4"/>
    <w:pPr>
      <w:widowControl w:val="0"/>
      <w:numPr>
        <w:ilvl w:val="3"/>
        <w:numId w:val="17"/>
      </w:numPr>
      <w:tabs>
        <w:tab w:val="num" w:pos="360"/>
      </w:tabs>
      <w:topLinePunct w:val="0"/>
      <w:adjustRightInd/>
      <w:snapToGrid/>
      <w:spacing w:before="280" w:after="290" w:line="376" w:lineRule="auto"/>
      <w:ind w:left="0" w:hangingChars="200" w:hanging="200"/>
      <w:jc w:val="both"/>
    </w:pPr>
    <w:rPr>
      <w:rFonts w:ascii="Calibri Light" w:eastAsia="SimSun" w:hAnsi="Calibri Light" w:cs="Times New Roman"/>
      <w:bCs/>
      <w:noProof w:val="0"/>
      <w:kern w:val="2"/>
    </w:rPr>
  </w:style>
  <w:style w:type="character" w:customStyle="1" w:styleId="RodapChar">
    <w:name w:val="Rodapé Char"/>
    <w:basedOn w:val="Fontepargpadro"/>
    <w:link w:val="Rodap"/>
    <w:uiPriority w:val="99"/>
    <w:rsid w:val="00916022"/>
    <w:rPr>
      <w:rFonts w:asciiTheme="minorHAnsi" w:eastAsia="方正中等线简体" w:hAnsiTheme="minorHAnsi"/>
      <w:kern w:val="2"/>
      <w:sz w:val="18"/>
      <w:szCs w:val="18"/>
    </w:rPr>
  </w:style>
  <w:style w:type="numbering" w:customStyle="1" w:styleId="Hik10">
    <w:name w:val="Hik球机项目符号列表样式1"/>
    <w:rsid w:val="00D415E6"/>
  </w:style>
  <w:style w:type="numbering" w:customStyle="1" w:styleId="Hik11">
    <w:name w:val="Hik球机自动编号样式1"/>
    <w:rsid w:val="00D415E6"/>
  </w:style>
  <w:style w:type="numbering" w:customStyle="1" w:styleId="Hik20">
    <w:name w:val="Hik球机项目符号列表样式2"/>
    <w:rsid w:val="00D415E6"/>
  </w:style>
  <w:style w:type="paragraph" w:customStyle="1" w:styleId="a4">
    <w:name w:val="图片格式"/>
    <w:basedOn w:val="Normal"/>
    <w:link w:val="Char2"/>
    <w:qFormat/>
    <w:rsid w:val="00541DE9"/>
    <w:pPr>
      <w:widowControl w:val="0"/>
      <w:topLinePunct w:val="0"/>
      <w:spacing w:before="0" w:after="0" w:line="400" w:lineRule="atLeast"/>
      <w:jc w:val="center"/>
    </w:pPr>
    <w:rPr>
      <w:rFonts w:eastAsia="SimSun" w:cstheme="minorBidi"/>
      <w:noProof/>
      <w:szCs w:val="22"/>
    </w:rPr>
  </w:style>
  <w:style w:type="character" w:customStyle="1" w:styleId="Char2">
    <w:name w:val="图片格式 Char"/>
    <w:basedOn w:val="Fontepargpadro"/>
    <w:link w:val="a4"/>
    <w:rsid w:val="00541DE9"/>
    <w:rPr>
      <w:rFonts w:asciiTheme="minorHAnsi" w:hAnsiTheme="minorHAnsi" w:cstheme="minorBidi"/>
      <w:noProof/>
      <w:kern w:val="2"/>
      <w:sz w:val="18"/>
      <w:szCs w:val="22"/>
    </w:rPr>
  </w:style>
  <w:style w:type="paragraph" w:customStyle="1" w:styleId="20">
    <w:name w:val="正文2"/>
    <w:basedOn w:val="Normal"/>
    <w:link w:val="2Char"/>
    <w:qFormat/>
    <w:rsid w:val="00541DE9"/>
    <w:pPr>
      <w:widowControl w:val="0"/>
      <w:topLinePunct w:val="0"/>
      <w:autoSpaceDE w:val="0"/>
      <w:autoSpaceDN w:val="0"/>
      <w:adjustRightInd w:val="0"/>
      <w:spacing w:before="0" w:after="0" w:line="240" w:lineRule="auto"/>
      <w:ind w:firstLineChars="200" w:firstLine="200"/>
    </w:pPr>
    <w:rPr>
      <w:rFonts w:ascii="Times New Roman" w:eastAsia="SimSun" w:hAnsi="Times New Roman" w:cs="SimSun"/>
      <w:color w:val="000000"/>
      <w:kern w:val="0"/>
      <w:szCs w:val="21"/>
    </w:rPr>
  </w:style>
  <w:style w:type="character" w:customStyle="1" w:styleId="2Char">
    <w:name w:val="正文2 Char"/>
    <w:link w:val="20"/>
    <w:rsid w:val="00541DE9"/>
    <w:rPr>
      <w:rFonts w:cs="SimSun"/>
      <w:color w:val="000000"/>
      <w:sz w:val="18"/>
      <w:szCs w:val="21"/>
    </w:rPr>
  </w:style>
  <w:style w:type="paragraph" w:customStyle="1" w:styleId="a5">
    <w:name w:val="表格题注"/>
    <w:qFormat/>
    <w:rsid w:val="00FF22C7"/>
    <w:pPr>
      <w:jc w:val="center"/>
    </w:pPr>
    <w:rPr>
      <w:rFonts w:ascii="Cambria" w:hAnsi="Cambria"/>
      <w:bCs/>
      <w:kern w:val="44"/>
      <w:szCs w:val="44"/>
    </w:rPr>
  </w:style>
  <w:style w:type="paragraph" w:customStyle="1" w:styleId="a6">
    <w:name w:val="图片题注"/>
    <w:qFormat/>
    <w:rsid w:val="00FF22C7"/>
    <w:pPr>
      <w:ind w:left="2694"/>
      <w:jc w:val="center"/>
    </w:pPr>
    <w:rPr>
      <w:rFonts w:ascii="Cambria" w:hAnsi="Cambria"/>
      <w:bCs/>
      <w:kern w:val="44"/>
      <w:szCs w:val="44"/>
    </w:rPr>
  </w:style>
  <w:style w:type="numbering" w:customStyle="1" w:styleId="30">
    <w:name w:val="样式3"/>
    <w:uiPriority w:val="99"/>
    <w:rsid w:val="00FF22C7"/>
    <w:pPr>
      <w:numPr>
        <w:numId w:val="18"/>
      </w:numPr>
    </w:pPr>
  </w:style>
  <w:style w:type="paragraph" w:customStyle="1" w:styleId="4HIK">
    <w:name w:val="标题 4 HIK"/>
    <w:basedOn w:val="Ttulo4"/>
    <w:next w:val="20"/>
    <w:qFormat/>
    <w:rsid w:val="00890617"/>
    <w:pPr>
      <w:widowControl w:val="0"/>
      <w:topLinePunct w:val="0"/>
      <w:adjustRightInd/>
      <w:snapToGrid/>
      <w:spacing w:before="0" w:after="0" w:line="240" w:lineRule="auto"/>
      <w:ind w:left="864" w:hanging="864"/>
    </w:pPr>
    <w:rPr>
      <w:rFonts w:ascii="Arial" w:hAnsi="Arial" w:cs="Times New Roman"/>
      <w:bCs/>
      <w:noProof w:val="0"/>
      <w:kern w:val="2"/>
      <w:sz w:val="21"/>
    </w:rPr>
  </w:style>
  <w:style w:type="paragraph" w:customStyle="1" w:styleId="a7">
    <w:name w:val="新图表注释"/>
    <w:link w:val="Char3"/>
    <w:qFormat/>
    <w:rsid w:val="00890617"/>
    <w:pPr>
      <w:ind w:left="1152" w:hanging="1152"/>
      <w:jc w:val="center"/>
    </w:pPr>
    <w:rPr>
      <w:sz w:val="18"/>
    </w:rPr>
  </w:style>
  <w:style w:type="character" w:customStyle="1" w:styleId="Char3">
    <w:name w:val="新图表注释 Char"/>
    <w:link w:val="a7"/>
    <w:rsid w:val="00890617"/>
    <w:rPr>
      <w:sz w:val="18"/>
    </w:rPr>
  </w:style>
  <w:style w:type="paragraph" w:customStyle="1" w:styleId="11">
    <w:name w:val="步骤1"/>
    <w:basedOn w:val="Normal"/>
    <w:qFormat/>
    <w:rsid w:val="00E31557"/>
    <w:pPr>
      <w:widowControl w:val="0"/>
      <w:numPr>
        <w:numId w:val="19"/>
      </w:numPr>
      <w:topLinePunct w:val="0"/>
      <w:spacing w:before="156" w:after="156" w:line="20" w:lineRule="atLeast"/>
    </w:pPr>
    <w:rPr>
      <w:rFonts w:ascii="Times New Roman" w:eastAsia="SimSun" w:hAnsi="Times New Roman"/>
      <w:sz w:val="21"/>
      <w:szCs w:val="21"/>
      <w:lang w:eastAsia="x-none"/>
    </w:rPr>
  </w:style>
  <w:style w:type="paragraph" w:customStyle="1" w:styleId="Para">
    <w:name w:val="普通表格 Para"/>
    <w:basedOn w:val="Normal"/>
    <w:rsid w:val="00AB2211"/>
    <w:pPr>
      <w:widowControl w:val="0"/>
      <w:topLinePunct w:val="0"/>
      <w:spacing w:before="0" w:after="0" w:line="312" w:lineRule="auto"/>
      <w:ind w:firstLine="454"/>
      <w:jc w:val="both"/>
    </w:pPr>
    <w:rPr>
      <w:rFonts w:ascii="Times New Roman" w:eastAsia="SimSun" w:hAnsi="Times New Roman"/>
    </w:rPr>
  </w:style>
  <w:style w:type="paragraph" w:customStyle="1" w:styleId="HIK9">
    <w:name w:val="HIK正文"/>
    <w:basedOn w:val="Normal"/>
    <w:link w:val="HIKCharChar"/>
    <w:rsid w:val="00401C78"/>
    <w:pPr>
      <w:widowControl w:val="0"/>
      <w:topLinePunct w:val="0"/>
      <w:spacing w:before="0" w:afterLines="50" w:after="50" w:line="240" w:lineRule="auto"/>
      <w:ind w:firstLineChars="200" w:firstLine="200"/>
      <w:jc w:val="both"/>
    </w:pPr>
    <w:rPr>
      <w:rFonts w:ascii="Calibri" w:eastAsia="SimSun" w:hAnsi="Calibri"/>
      <w:lang w:eastAsia="x-none"/>
    </w:rPr>
  </w:style>
  <w:style w:type="character" w:customStyle="1" w:styleId="HIKCharChar">
    <w:name w:val="HIK正文 Char Char"/>
    <w:link w:val="HIK9"/>
    <w:rsid w:val="00401C78"/>
    <w:rPr>
      <w:rFonts w:ascii="Calibri" w:hAnsi="Calibri"/>
      <w:kern w:val="2"/>
      <w:sz w:val="18"/>
      <w:szCs w:val="24"/>
      <w:lang w:val="pt-BR" w:eastAsia="x-none"/>
    </w:rPr>
  </w:style>
  <w:style w:type="paragraph" w:customStyle="1" w:styleId="z-">
    <w:name w:val="z-注意 文字"/>
    <w:basedOn w:val="Normal"/>
    <w:link w:val="z-Char"/>
    <w:qFormat/>
    <w:rsid w:val="00BF0C37"/>
    <w:pPr>
      <w:keepLines/>
      <w:pBdr>
        <w:bottom w:val="single" w:sz="12" w:space="1" w:color="auto"/>
      </w:pBdr>
      <w:topLinePunct w:val="0"/>
      <w:spacing w:before="0" w:after="100" w:line="240" w:lineRule="atLeast"/>
      <w:ind w:left="567"/>
    </w:pPr>
    <w:rPr>
      <w:rFonts w:ascii="Times New Roman" w:eastAsia="SimHei" w:hAnsi="Times New Roman" w:cs="SimSun"/>
      <w:color w:val="000000"/>
      <w:sz w:val="16"/>
      <w:szCs w:val="20"/>
    </w:rPr>
  </w:style>
  <w:style w:type="character" w:customStyle="1" w:styleId="z-Char">
    <w:name w:val="z-注意 文字 Char"/>
    <w:link w:val="z-"/>
    <w:rsid w:val="00BF0C37"/>
    <w:rPr>
      <w:rFonts w:eastAsia="SimHei" w:cs="SimSun"/>
      <w:color w:val="000000"/>
      <w:kern w:val="2"/>
      <w:sz w:val="16"/>
    </w:rPr>
  </w:style>
  <w:style w:type="paragraph" w:styleId="Reviso">
    <w:name w:val="Revision"/>
    <w:hidden/>
    <w:uiPriority w:val="99"/>
    <w:semiHidden/>
    <w:rsid w:val="004E5EB9"/>
    <w:rPr>
      <w:rFonts w:asciiTheme="minorHAnsi" w:eastAsia="方正中等线简体" w:hAnsiTheme="minorHAnsi"/>
      <w:kern w:val="2"/>
      <w:sz w:val="18"/>
      <w:szCs w:val="24"/>
    </w:rPr>
  </w:style>
  <w:style w:type="paragraph" w:customStyle="1" w:styleId="51">
    <w:name w:val="正文5号字1倍行距"/>
    <w:basedOn w:val="Normal"/>
    <w:link w:val="51Char"/>
    <w:uiPriority w:val="99"/>
    <w:rsid w:val="00461466"/>
    <w:pPr>
      <w:widowControl w:val="0"/>
      <w:topLinePunct w:val="0"/>
      <w:spacing w:before="0" w:afterLines="50" w:after="0" w:line="240" w:lineRule="auto"/>
      <w:ind w:firstLineChars="200" w:firstLine="200"/>
      <w:jc w:val="both"/>
    </w:pPr>
    <w:rPr>
      <w:rFonts w:ascii="Times New Roman" w:eastAsia="SimSun" w:hAnsi="Times New Roman"/>
    </w:rPr>
  </w:style>
  <w:style w:type="character" w:customStyle="1" w:styleId="51Char">
    <w:name w:val="正文5号字1倍行距 Char"/>
    <w:link w:val="51"/>
    <w:uiPriority w:val="99"/>
    <w:locked/>
    <w:rsid w:val="00461466"/>
    <w:rPr>
      <w:kern w:val="2"/>
      <w:sz w:val="24"/>
      <w:szCs w:val="24"/>
    </w:rPr>
  </w:style>
  <w:style w:type="numbering" w:customStyle="1" w:styleId="1111111">
    <w:name w:val="1 / 1.1 / 1.1.11"/>
    <w:basedOn w:val="Semlista"/>
    <w:next w:val="111111"/>
    <w:rsid w:val="000B636B"/>
  </w:style>
  <w:style w:type="numbering" w:styleId="111111">
    <w:name w:val="Outline List 2"/>
    <w:basedOn w:val="Semlista"/>
    <w:semiHidden/>
    <w:unhideWhenUsed/>
    <w:rsid w:val="000B636B"/>
    <w:pPr>
      <w:numPr>
        <w:numId w:val="51"/>
      </w:numPr>
    </w:pPr>
  </w:style>
  <w:style w:type="character" w:customStyle="1" w:styleId="Ttulo1Char">
    <w:name w:val="Título 1 Char"/>
    <w:aliases w:val="heading 1 Char,H1 Char,h1 Char,app heading 1 Char,l1 Char,Huvudrubrik Char,SAHeading 1 Char,Heading 0 Char,Header 1 Char,Header1 Char,Section Heading Char,(Chapter Nbr) Char,R1 Char,H11 Char,Level 1 Topic Heading Char,dd heading 1 Char"/>
    <w:link w:val="Ttulo1"/>
    <w:uiPriority w:val="9"/>
    <w:rsid w:val="00DE7516"/>
    <w:rPr>
      <w:rFonts w:asciiTheme="minorHAnsi" w:eastAsia="SimHei" w:hAnsiTheme="minorHAnsi" w:cs="Arial"/>
      <w:b/>
      <w:bCs/>
      <w:kern w:val="2"/>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Columns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ik正文"/>
    <w:qFormat/>
    <w:rsid w:val="00B20046"/>
    <w:pPr>
      <w:topLinePunct/>
      <w:spacing w:before="40" w:after="40" w:line="240" w:lineRule="exact"/>
    </w:pPr>
    <w:rPr>
      <w:rFonts w:asciiTheme="minorHAnsi" w:eastAsia="方正中等线简体" w:hAnsiTheme="minorHAnsi"/>
      <w:kern w:val="2"/>
      <w:sz w:val="24"/>
      <w:szCs w:val="24"/>
    </w:rPr>
  </w:style>
  <w:style w:type="paragraph" w:styleId="Ttulo1">
    <w:name w:val="heading 1"/>
    <w:aliases w:val="heading 1,H1,h1,app heading 1,l1,Huvudrubrik,SAHeading 1,Heading 0,Header 1,Header1,Section Heading,(Chapter Nbr),R1,H11,Level 1 Topic Heading,dd heading 1,dh1,Headline1,Section Heading1,Headline11,Section Heading2,Headline12,Section Heading3"/>
    <w:basedOn w:val="Normal"/>
    <w:next w:val="Ttulo2"/>
    <w:link w:val="Ttulo1Char"/>
    <w:uiPriority w:val="9"/>
    <w:qFormat/>
    <w:rsid w:val="00817738"/>
    <w:pPr>
      <w:keepNext/>
      <w:numPr>
        <w:numId w:val="14"/>
      </w:numPr>
      <w:pBdr>
        <w:bottom w:val="single" w:sz="12" w:space="1" w:color="auto"/>
      </w:pBdr>
      <w:adjustRightInd w:val="0"/>
      <w:snapToGrid w:val="0"/>
      <w:spacing w:before="200" w:after="60" w:line="200" w:lineRule="atLeast"/>
      <w:outlineLvl w:val="0"/>
    </w:pPr>
    <w:rPr>
      <w:rFonts w:eastAsia="SimHei" w:cs="Arial"/>
      <w:b/>
      <w:bCs/>
      <w:sz w:val="36"/>
      <w:szCs w:val="32"/>
    </w:rPr>
  </w:style>
  <w:style w:type="paragraph" w:styleId="Ttulo2">
    <w:name w:val="heading 2"/>
    <w:aliases w:val="标题 2 Hik,heading 2,1,H2,UNDERRUBRIK 1-2,l2,h:2,h:2app,T2,A,Header 2,Level 2 Head,2,节名,Title2,?ú??,2nd level,Titre2,sect 1.2,Underrubrik1,prop2,Level 2 Topic Heading,Heading 2 Hidden,Heading2,No Number,o,H2-Heading 2,Header2,22,heading2,list2"/>
    <w:basedOn w:val="Normal"/>
    <w:next w:val="Ttulo3"/>
    <w:link w:val="Ttulo2Char"/>
    <w:uiPriority w:val="9"/>
    <w:qFormat/>
    <w:rsid w:val="000935E3"/>
    <w:pPr>
      <w:keepNext/>
      <w:keepLines/>
      <w:numPr>
        <w:ilvl w:val="1"/>
        <w:numId w:val="14"/>
      </w:numPr>
      <w:adjustRightInd w:val="0"/>
      <w:snapToGrid w:val="0"/>
      <w:spacing w:before="240" w:line="200" w:lineRule="atLeast"/>
      <w:outlineLvl w:val="1"/>
    </w:pPr>
    <w:rPr>
      <w:rFonts w:eastAsia="SimHei" w:cs="Arial"/>
      <w:b/>
      <w:bCs/>
      <w:noProof/>
      <w:kern w:val="0"/>
      <w:sz w:val="28"/>
      <w:szCs w:val="28"/>
      <w:lang w:eastAsia="en-US"/>
    </w:rPr>
  </w:style>
  <w:style w:type="paragraph" w:styleId="Ttulo3">
    <w:name w:val="heading 3"/>
    <w:aliases w:val="标题 3 Hik,heading 3,h:3,h,3,Kop 3V,l3,Level 3 Head,heading 3 + Indent: Left 0.25 in,Title3,1.1.1.标题 3,sect1.2.3,list 3,Head 3,h31,h32,h33,h34,h35,h36,h37,h38,h311,h321,h331,h341,h351,h361,h371,h39,h312,h322,h332,h342,h352,h362,h372,h310,h313,C"/>
    <w:basedOn w:val="Normal"/>
    <w:next w:val="Normal"/>
    <w:link w:val="Ttulo3Char"/>
    <w:uiPriority w:val="9"/>
    <w:qFormat/>
    <w:rsid w:val="00DE7516"/>
    <w:pPr>
      <w:keepNext/>
      <w:keepLines/>
      <w:numPr>
        <w:ilvl w:val="2"/>
        <w:numId w:val="14"/>
      </w:numPr>
      <w:adjustRightInd w:val="0"/>
      <w:snapToGrid w:val="0"/>
      <w:spacing w:before="200" w:line="200" w:lineRule="atLeast"/>
      <w:outlineLvl w:val="2"/>
    </w:pPr>
    <w:rPr>
      <w:rFonts w:eastAsia="SimHei" w:cs="Arial"/>
      <w:b/>
      <w:bCs/>
      <w:noProof/>
      <w:kern w:val="0"/>
    </w:rPr>
  </w:style>
  <w:style w:type="paragraph" w:styleId="Ttulo4">
    <w:name w:val="heading 4"/>
    <w:basedOn w:val="Normal"/>
    <w:next w:val="Normal"/>
    <w:qFormat/>
    <w:rsid w:val="00921FF6"/>
    <w:pPr>
      <w:keepNext/>
      <w:keepLines/>
      <w:adjustRightInd w:val="0"/>
      <w:snapToGrid w:val="0"/>
      <w:spacing w:before="200" w:line="200" w:lineRule="atLeast"/>
      <w:outlineLvl w:val="3"/>
    </w:pPr>
    <w:rPr>
      <w:rFonts w:eastAsia="SimHei" w:cs="SimSun"/>
      <w:b/>
      <w:noProof/>
      <w:kern w:val="0"/>
      <w:szCs w:val="28"/>
    </w:rPr>
  </w:style>
  <w:style w:type="paragraph" w:styleId="Ttulo5">
    <w:name w:val="heading 5"/>
    <w:basedOn w:val="Normal"/>
    <w:next w:val="Normal"/>
    <w:qFormat/>
    <w:rsid w:val="00196E26"/>
    <w:pPr>
      <w:keepNext/>
      <w:keepLines/>
      <w:adjustRightInd w:val="0"/>
      <w:snapToGrid w:val="0"/>
      <w:spacing w:before="280" w:after="290" w:line="376" w:lineRule="atLeast"/>
      <w:ind w:left="709"/>
      <w:outlineLvl w:val="4"/>
    </w:pPr>
    <w:rPr>
      <w:rFonts w:ascii="Times New Roman" w:eastAsia="SimSun" w:hAnsi="Times New Roman" w:cs="Arial"/>
      <w:b/>
      <w:bCs/>
      <w:sz w:val="28"/>
      <w:szCs w:val="28"/>
    </w:rPr>
  </w:style>
  <w:style w:type="paragraph" w:styleId="Ttulo6">
    <w:name w:val="heading 6"/>
    <w:basedOn w:val="Normal"/>
    <w:next w:val="Normal"/>
    <w:qFormat/>
    <w:rsid w:val="005B39D4"/>
    <w:pPr>
      <w:keepNext/>
      <w:keepLines/>
      <w:numPr>
        <w:ilvl w:val="5"/>
        <w:numId w:val="6"/>
      </w:numPr>
      <w:spacing w:before="240" w:after="64" w:line="320" w:lineRule="auto"/>
      <w:outlineLvl w:val="5"/>
    </w:pPr>
    <w:rPr>
      <w:rFonts w:eastAsia="SimHei"/>
      <w:b/>
      <w:bCs/>
    </w:rPr>
  </w:style>
  <w:style w:type="paragraph" w:styleId="Ttulo7">
    <w:name w:val="heading 7"/>
    <w:basedOn w:val="Normal"/>
    <w:next w:val="Normal"/>
    <w:qFormat/>
    <w:rsid w:val="005B39D4"/>
    <w:pPr>
      <w:keepNext/>
      <w:keepLines/>
      <w:numPr>
        <w:ilvl w:val="6"/>
        <w:numId w:val="6"/>
      </w:numPr>
      <w:spacing w:before="240" w:after="64" w:line="320" w:lineRule="auto"/>
      <w:outlineLvl w:val="6"/>
    </w:pPr>
    <w:rPr>
      <w:b/>
      <w:bCs/>
    </w:rPr>
  </w:style>
  <w:style w:type="paragraph" w:styleId="Ttulo8">
    <w:name w:val="heading 8"/>
    <w:basedOn w:val="Normal"/>
    <w:next w:val="Normal"/>
    <w:qFormat/>
    <w:rsid w:val="005B39D4"/>
    <w:pPr>
      <w:keepNext/>
      <w:keepLines/>
      <w:numPr>
        <w:ilvl w:val="7"/>
        <w:numId w:val="6"/>
      </w:numPr>
      <w:spacing w:before="240" w:after="64" w:line="320" w:lineRule="auto"/>
      <w:outlineLvl w:val="7"/>
    </w:pPr>
    <w:rPr>
      <w:rFonts w:eastAsia="SimHei"/>
    </w:rPr>
  </w:style>
  <w:style w:type="paragraph" w:styleId="Ttulo9">
    <w:name w:val="heading 9"/>
    <w:basedOn w:val="Normal"/>
    <w:next w:val="Normal"/>
    <w:qFormat/>
    <w:rsid w:val="005B39D4"/>
    <w:pPr>
      <w:keepNext/>
      <w:keepLines/>
      <w:numPr>
        <w:ilvl w:val="8"/>
        <w:numId w:val="6"/>
      </w:numPr>
      <w:spacing w:before="240" w:after="64" w:line="320" w:lineRule="auto"/>
      <w:outlineLvl w:val="8"/>
    </w:pPr>
    <w:rPr>
      <w:rFonts w:eastAsia="SimHei"/>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0">
    <w:name w:val="列表项目符号4"/>
    <w:basedOn w:val="Commarcadores2"/>
    <w:rsid w:val="00BA16DA"/>
    <w:pPr>
      <w:numPr>
        <w:ilvl w:val="0"/>
        <w:numId w:val="0"/>
      </w:numPr>
      <w:tabs>
        <w:tab w:val="num" w:pos="0"/>
      </w:tabs>
      <w:ind w:firstLine="227"/>
    </w:pPr>
  </w:style>
  <w:style w:type="paragraph" w:styleId="Cabealho">
    <w:name w:val="header"/>
    <w:basedOn w:val="Normal"/>
    <w:link w:val="CabealhoChar"/>
    <w:rsid w:val="004537BC"/>
    <w:pPr>
      <w:pBdr>
        <w:bottom w:val="single" w:sz="6" w:space="1" w:color="auto"/>
      </w:pBdr>
      <w:tabs>
        <w:tab w:val="center" w:pos="4153"/>
        <w:tab w:val="right" w:pos="8306"/>
      </w:tabs>
      <w:snapToGrid w:val="0"/>
      <w:jc w:val="center"/>
    </w:pPr>
    <w:rPr>
      <w:szCs w:val="18"/>
    </w:rPr>
  </w:style>
  <w:style w:type="paragraph" w:styleId="Rodap">
    <w:name w:val="footer"/>
    <w:basedOn w:val="Normal"/>
    <w:link w:val="RodapChar"/>
    <w:uiPriority w:val="99"/>
    <w:rsid w:val="00614FE1"/>
    <w:pPr>
      <w:tabs>
        <w:tab w:val="center" w:pos="4153"/>
        <w:tab w:val="right" w:pos="8306"/>
      </w:tabs>
      <w:snapToGrid w:val="0"/>
    </w:pPr>
    <w:rPr>
      <w:szCs w:val="18"/>
    </w:rPr>
  </w:style>
  <w:style w:type="character" w:styleId="VarivelHTML">
    <w:name w:val="HTML Variable"/>
    <w:semiHidden/>
    <w:rsid w:val="00614FE1"/>
    <w:rPr>
      <w:i/>
      <w:iCs/>
    </w:rPr>
  </w:style>
  <w:style w:type="character" w:styleId="MquinadeescreverHTML">
    <w:name w:val="HTML Typewriter"/>
    <w:semiHidden/>
    <w:rsid w:val="00614FE1"/>
    <w:rPr>
      <w:rFonts w:ascii="Courier New" w:hAnsi="Courier New" w:cs="Courier New"/>
      <w:sz w:val="20"/>
      <w:szCs w:val="20"/>
    </w:rPr>
  </w:style>
  <w:style w:type="character" w:styleId="CdigoHTML">
    <w:name w:val="HTML Code"/>
    <w:semiHidden/>
    <w:rsid w:val="00614FE1"/>
    <w:rPr>
      <w:rFonts w:ascii="Courier New" w:hAnsi="Courier New" w:cs="Courier New"/>
      <w:sz w:val="20"/>
      <w:szCs w:val="20"/>
    </w:rPr>
  </w:style>
  <w:style w:type="paragraph" w:styleId="EndereoHTML">
    <w:name w:val="HTML Address"/>
    <w:basedOn w:val="Normal"/>
    <w:semiHidden/>
    <w:rsid w:val="00614FE1"/>
    <w:rPr>
      <w:i/>
      <w:iCs/>
    </w:rPr>
  </w:style>
  <w:style w:type="character" w:styleId="DefinioHTML">
    <w:name w:val="HTML Definition"/>
    <w:semiHidden/>
    <w:rsid w:val="00614FE1"/>
    <w:rPr>
      <w:i/>
      <w:iCs/>
    </w:rPr>
  </w:style>
  <w:style w:type="character" w:styleId="TecladoHTML">
    <w:name w:val="HTML Keyboard"/>
    <w:semiHidden/>
    <w:rsid w:val="00614FE1"/>
    <w:rPr>
      <w:rFonts w:ascii="Courier New" w:hAnsi="Courier New" w:cs="Courier New"/>
      <w:sz w:val="20"/>
      <w:szCs w:val="20"/>
    </w:rPr>
  </w:style>
  <w:style w:type="character" w:styleId="AcrnimoHTML">
    <w:name w:val="HTML Acronym"/>
    <w:basedOn w:val="Fontepargpadro"/>
    <w:semiHidden/>
    <w:rsid w:val="00614FE1"/>
  </w:style>
  <w:style w:type="character" w:styleId="ExemploHTML">
    <w:name w:val="HTML Sample"/>
    <w:semiHidden/>
    <w:rsid w:val="00614FE1"/>
    <w:rPr>
      <w:rFonts w:ascii="Courier New" w:hAnsi="Courier New" w:cs="Courier New"/>
    </w:rPr>
  </w:style>
  <w:style w:type="character" w:styleId="CitaoHTML">
    <w:name w:val="HTML Cite"/>
    <w:semiHidden/>
    <w:rsid w:val="00614FE1"/>
    <w:rPr>
      <w:i/>
      <w:iCs/>
    </w:rPr>
  </w:style>
  <w:style w:type="paragraph" w:styleId="Pr-formataoHTML">
    <w:name w:val="HTML Preformatted"/>
    <w:basedOn w:val="Normal"/>
    <w:semiHidden/>
    <w:rsid w:val="00614FE1"/>
    <w:rPr>
      <w:rFonts w:ascii="Courier New" w:hAnsi="Courier New" w:cs="Courier New"/>
      <w:sz w:val="20"/>
      <w:szCs w:val="20"/>
    </w:rPr>
  </w:style>
  <w:style w:type="table" w:styleId="Tabelacolorida1">
    <w:name w:val="Table Colorful 1"/>
    <w:basedOn w:val="Tabelanormal"/>
    <w:semiHidden/>
    <w:rsid w:val="00614FE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semiHidden/>
    <w:rsid w:val="00614FE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semiHidden/>
    <w:rsid w:val="00614FE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yperlink">
    <w:name w:val="Hyperlink"/>
    <w:aliases w:val="超链接 Hik"/>
    <w:uiPriority w:val="99"/>
    <w:rsid w:val="00614FE1"/>
    <w:rPr>
      <w:color w:val="0000FF"/>
      <w:u w:val="single"/>
    </w:rPr>
  </w:style>
  <w:style w:type="paragraph" w:styleId="Saudao">
    <w:name w:val="Salutation"/>
    <w:basedOn w:val="Normal"/>
    <w:next w:val="Normal"/>
    <w:semiHidden/>
    <w:rsid w:val="00614FE1"/>
  </w:style>
  <w:style w:type="paragraph" w:styleId="TextosemFormatao">
    <w:name w:val="Plain Text"/>
    <w:basedOn w:val="Normal"/>
    <w:semiHidden/>
    <w:rsid w:val="00614FE1"/>
    <w:rPr>
      <w:rFonts w:ascii="SimSun" w:hAnsi="Courier New" w:cs="Courier New"/>
      <w:szCs w:val="21"/>
    </w:rPr>
  </w:style>
  <w:style w:type="table" w:styleId="Tabelaelegante">
    <w:name w:val="Table Elegant"/>
    <w:basedOn w:val="Tabelanormal"/>
    <w:semiHidden/>
    <w:rsid w:val="00614FE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ssinaturadeEmail">
    <w:name w:val="E-mail Signature"/>
    <w:basedOn w:val="Normal"/>
    <w:semiHidden/>
    <w:rsid w:val="00614FE1"/>
  </w:style>
  <w:style w:type="table" w:styleId="Tabelaclssica1">
    <w:name w:val="Table Classic 1"/>
    <w:basedOn w:val="Tabelanormal"/>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semiHidden/>
    <w:rsid w:val="00614FE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semiHidden/>
    <w:rsid w:val="00614FE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semiHidden/>
    <w:rsid w:val="00614FE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Remetente">
    <w:name w:val="envelope return"/>
    <w:basedOn w:val="Normal"/>
    <w:semiHidden/>
    <w:rsid w:val="00614FE1"/>
    <w:pPr>
      <w:snapToGrid w:val="0"/>
    </w:pPr>
    <w:rPr>
      <w:rFonts w:ascii="Arial" w:hAnsi="Arial" w:cs="Arial"/>
    </w:rPr>
  </w:style>
  <w:style w:type="table" w:styleId="Tabelasimples1">
    <w:name w:val="Table Simple 1"/>
    <w:basedOn w:val="Tabelanormal"/>
    <w:semiHidden/>
    <w:rsid w:val="00614FE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semiHidden/>
    <w:rsid w:val="00614FE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ncerramento">
    <w:name w:val="Closing"/>
    <w:basedOn w:val="Normal"/>
    <w:semiHidden/>
    <w:rsid w:val="00614FE1"/>
    <w:pPr>
      <w:ind w:leftChars="2100" w:left="100"/>
    </w:pPr>
  </w:style>
  <w:style w:type="table" w:styleId="Tabelasutil1">
    <w:name w:val="Table Subtle 1"/>
    <w:basedOn w:val="Tabelanormal"/>
    <w:semiHidden/>
    <w:rsid w:val="00614FE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semiHidden/>
    <w:rsid w:val="00614FE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1">
    <w:name w:val="Table 3D effects 1"/>
    <w:basedOn w:val="Tabelanormal"/>
    <w:semiHidden/>
    <w:rsid w:val="00614FE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semiHidden/>
    <w:rsid w:val="00614FE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semiHidden/>
    <w:rsid w:val="00614FE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
    <w:name w:val="List"/>
    <w:basedOn w:val="Normal"/>
    <w:semiHidden/>
    <w:rsid w:val="00614FE1"/>
    <w:pPr>
      <w:ind w:left="200" w:hangingChars="200" w:hanging="200"/>
    </w:pPr>
  </w:style>
  <w:style w:type="paragraph" w:styleId="Lista2">
    <w:name w:val="List 2"/>
    <w:basedOn w:val="Normal"/>
    <w:semiHidden/>
    <w:rsid w:val="00614FE1"/>
    <w:pPr>
      <w:ind w:leftChars="200" w:left="100" w:hangingChars="200" w:hanging="200"/>
    </w:pPr>
  </w:style>
  <w:style w:type="paragraph" w:styleId="Lista3">
    <w:name w:val="List 3"/>
    <w:basedOn w:val="Normal"/>
    <w:semiHidden/>
    <w:rsid w:val="00614FE1"/>
    <w:pPr>
      <w:ind w:leftChars="400" w:left="100" w:hangingChars="200" w:hanging="200"/>
    </w:pPr>
  </w:style>
  <w:style w:type="paragraph" w:styleId="Lista4">
    <w:name w:val="List 4"/>
    <w:basedOn w:val="Normal"/>
    <w:semiHidden/>
    <w:rsid w:val="00614FE1"/>
    <w:pPr>
      <w:ind w:leftChars="600" w:left="100" w:hangingChars="200" w:hanging="200"/>
    </w:pPr>
  </w:style>
  <w:style w:type="paragraph" w:styleId="Lista5">
    <w:name w:val="List 5"/>
    <w:basedOn w:val="Normal"/>
    <w:semiHidden/>
    <w:rsid w:val="00614FE1"/>
    <w:pPr>
      <w:ind w:leftChars="800" w:left="100" w:hangingChars="200" w:hanging="200"/>
    </w:pPr>
  </w:style>
  <w:style w:type="paragraph" w:styleId="Numerada">
    <w:name w:val="List Number"/>
    <w:basedOn w:val="Normal"/>
    <w:semiHidden/>
    <w:rsid w:val="00614FE1"/>
    <w:pPr>
      <w:numPr>
        <w:numId w:val="1"/>
      </w:numPr>
    </w:pPr>
  </w:style>
  <w:style w:type="paragraph" w:styleId="Numerada2">
    <w:name w:val="List Number 2"/>
    <w:basedOn w:val="Normal"/>
    <w:semiHidden/>
    <w:rsid w:val="00265BC0"/>
  </w:style>
  <w:style w:type="paragraph" w:styleId="Numerada3">
    <w:name w:val="List Number 3"/>
    <w:basedOn w:val="Normal"/>
    <w:semiHidden/>
    <w:rsid w:val="00FB3171"/>
  </w:style>
  <w:style w:type="paragraph" w:styleId="Numerada4">
    <w:name w:val="List Number 4"/>
    <w:basedOn w:val="Normal"/>
    <w:semiHidden/>
    <w:rsid w:val="00614FE1"/>
    <w:pPr>
      <w:numPr>
        <w:numId w:val="2"/>
      </w:numPr>
    </w:pPr>
  </w:style>
  <w:style w:type="paragraph" w:styleId="Numerada5">
    <w:name w:val="List Number 5"/>
    <w:basedOn w:val="Normal"/>
    <w:semiHidden/>
    <w:rsid w:val="00614FE1"/>
    <w:pPr>
      <w:numPr>
        <w:numId w:val="3"/>
      </w:numPr>
    </w:pPr>
  </w:style>
  <w:style w:type="paragraph" w:styleId="Listadecontinuao">
    <w:name w:val="List Continue"/>
    <w:basedOn w:val="Normal"/>
    <w:semiHidden/>
    <w:rsid w:val="00614FE1"/>
    <w:pPr>
      <w:spacing w:after="120"/>
      <w:ind w:leftChars="200" w:left="420"/>
    </w:pPr>
  </w:style>
  <w:style w:type="paragraph" w:styleId="Listadecontinuao2">
    <w:name w:val="List Continue 2"/>
    <w:basedOn w:val="Normal"/>
    <w:semiHidden/>
    <w:rsid w:val="00614FE1"/>
    <w:pPr>
      <w:spacing w:after="120"/>
      <w:ind w:leftChars="400" w:left="840"/>
    </w:pPr>
  </w:style>
  <w:style w:type="paragraph" w:styleId="Listadecontinuao3">
    <w:name w:val="List Continue 3"/>
    <w:basedOn w:val="Normal"/>
    <w:semiHidden/>
    <w:rsid w:val="00614FE1"/>
    <w:pPr>
      <w:spacing w:after="120"/>
      <w:ind w:leftChars="600" w:left="1260"/>
    </w:pPr>
  </w:style>
  <w:style w:type="paragraph" w:styleId="Listadecontinuao4">
    <w:name w:val="List Continue 4"/>
    <w:basedOn w:val="Normal"/>
    <w:semiHidden/>
    <w:rsid w:val="00614FE1"/>
    <w:pPr>
      <w:spacing w:after="120"/>
      <w:ind w:leftChars="800" w:left="1680"/>
    </w:pPr>
  </w:style>
  <w:style w:type="paragraph" w:styleId="Listadecontinuao5">
    <w:name w:val="List Continue 5"/>
    <w:basedOn w:val="Normal"/>
    <w:semiHidden/>
    <w:rsid w:val="00614FE1"/>
    <w:pPr>
      <w:spacing w:after="120"/>
      <w:ind w:leftChars="1000" w:left="2100"/>
    </w:pPr>
  </w:style>
  <w:style w:type="table" w:styleId="Tabelaemlista1">
    <w:name w:val="Table List 1"/>
    <w:basedOn w:val="Tabelanormal"/>
    <w:semiHidden/>
    <w:rsid w:val="00614FE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semiHidden/>
    <w:rsid w:val="00614FE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semiHidden/>
    <w:rsid w:val="00614FE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Tabelaemlista7">
    <w:name w:val="Table List 7"/>
    <w:basedOn w:val="Tabelanormal"/>
    <w:semiHidden/>
    <w:rsid w:val="00614FE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semiHidden/>
    <w:rsid w:val="00614FE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Tabelacontempornea">
    <w:name w:val="Table Contemporary"/>
    <w:basedOn w:val="Tabelanormal"/>
    <w:semiHidden/>
    <w:rsid w:val="00614FE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Char">
    <w:name w:val="Título Char"/>
    <w:aliases w:val="标题 Hik Char"/>
    <w:link w:val="Ttulo"/>
    <w:rsid w:val="00013F24"/>
    <w:rPr>
      <w:rFonts w:ascii="Arial" w:hAnsi="Arial" w:cs="Arial"/>
      <w:b/>
      <w:bCs/>
      <w:kern w:val="2"/>
      <w:sz w:val="32"/>
      <w:szCs w:val="32"/>
    </w:rPr>
  </w:style>
  <w:style w:type="paragraph" w:customStyle="1" w:styleId="-1Hik">
    <w:name w:val="列表项目符号-步骤1Hik"/>
    <w:basedOn w:val="Numerada2"/>
    <w:rsid w:val="00817738"/>
    <w:pPr>
      <w:numPr>
        <w:ilvl w:val="5"/>
        <w:numId w:val="14"/>
      </w:numPr>
    </w:pPr>
  </w:style>
  <w:style w:type="paragraph" w:customStyle="1" w:styleId="a1">
    <w:name w:val="注意+红色加粗"/>
    <w:basedOn w:val="Normal"/>
    <w:link w:val="Char"/>
    <w:qFormat/>
    <w:rsid w:val="00A541A8"/>
    <w:rPr>
      <w:b/>
      <w:i/>
      <w:color w:val="FF0000"/>
    </w:rPr>
  </w:style>
  <w:style w:type="paragraph" w:styleId="NormalWeb">
    <w:name w:val="Normal (Web)"/>
    <w:basedOn w:val="Normal"/>
    <w:semiHidden/>
    <w:rsid w:val="00614FE1"/>
  </w:style>
  <w:style w:type="paragraph" w:styleId="Assinatura">
    <w:name w:val="Signature"/>
    <w:basedOn w:val="Normal"/>
    <w:semiHidden/>
    <w:rsid w:val="00614FE1"/>
    <w:pPr>
      <w:ind w:leftChars="2100" w:left="100"/>
    </w:pPr>
  </w:style>
  <w:style w:type="paragraph" w:styleId="PargrafodaLista">
    <w:name w:val="List Paragraph"/>
    <w:basedOn w:val="Normal"/>
    <w:uiPriority w:val="34"/>
    <w:qFormat/>
    <w:rsid w:val="005F3331"/>
    <w:pPr>
      <w:spacing w:line="240" w:lineRule="auto"/>
      <w:ind w:firstLineChars="200" w:firstLine="420"/>
    </w:pPr>
    <w:rPr>
      <w:rFonts w:eastAsia="SimSun"/>
      <w:sz w:val="21"/>
    </w:rPr>
  </w:style>
  <w:style w:type="paragraph" w:styleId="Data">
    <w:name w:val="Date"/>
    <w:basedOn w:val="Normal"/>
    <w:next w:val="Normal"/>
    <w:semiHidden/>
    <w:rsid w:val="00614FE1"/>
    <w:pPr>
      <w:ind w:leftChars="2500" w:left="100"/>
    </w:pPr>
  </w:style>
  <w:style w:type="paragraph" w:styleId="Destinatrio">
    <w:name w:val="envelope address"/>
    <w:basedOn w:val="Normal"/>
    <w:semiHidden/>
    <w:rsid w:val="00614FE1"/>
    <w:pPr>
      <w:framePr w:w="7920" w:h="1980" w:hRule="exact" w:hSpace="180" w:wrap="auto" w:hAnchor="page" w:xAlign="center" w:yAlign="bottom"/>
      <w:snapToGrid w:val="0"/>
      <w:ind w:leftChars="1400" w:left="100"/>
    </w:pPr>
    <w:rPr>
      <w:rFonts w:ascii="Arial" w:hAnsi="Arial" w:cs="Arial"/>
    </w:rPr>
  </w:style>
  <w:style w:type="table" w:styleId="Tabelaemcolunas1">
    <w:name w:val="Table Columns 1"/>
    <w:basedOn w:val="Tabelanormal"/>
    <w:uiPriority w:val="99"/>
    <w:semiHidden/>
    <w:rsid w:val="00614FE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semiHidden/>
    <w:rsid w:val="00614FE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semiHidden/>
    <w:rsid w:val="00614FE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semiHidden/>
    <w:rsid w:val="00614FE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semiHidden/>
    <w:rsid w:val="00614FE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comgrade">
    <w:name w:val="Table Grid"/>
    <w:basedOn w:val="Tabelanormal"/>
    <w:uiPriority w:val="59"/>
    <w:rsid w:val="00614FE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2">
    <w:name w:val="Table Grid 2"/>
    <w:basedOn w:val="Tabelanormal"/>
    <w:semiHidden/>
    <w:rsid w:val="00614FE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semiHidden/>
    <w:rsid w:val="00614FE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4">
    <w:name w:val="Table Grid 4"/>
    <w:basedOn w:val="Tabelanormal"/>
    <w:semiHidden/>
    <w:rsid w:val="00614FE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semiHidden/>
    <w:rsid w:val="00614FE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semiHidden/>
    <w:rsid w:val="00614FE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semiHidden/>
    <w:rsid w:val="00614FE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aWeb1">
    <w:name w:val="Table Web 1"/>
    <w:basedOn w:val="Tabelanormal"/>
    <w:semiHidden/>
    <w:rsid w:val="00614FE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semiHidden/>
    <w:rsid w:val="00614FE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semiHidden/>
    <w:rsid w:val="00614FE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embloco">
    <w:name w:val="Block Text"/>
    <w:basedOn w:val="Normal"/>
    <w:semiHidden/>
    <w:rsid w:val="00614FE1"/>
    <w:pPr>
      <w:spacing w:after="120"/>
      <w:ind w:leftChars="700" w:left="1440" w:rightChars="700" w:right="1440"/>
    </w:pPr>
  </w:style>
  <w:style w:type="numbering" w:customStyle="1" w:styleId="Hik">
    <w:name w:val="Hik球机自动编号样式"/>
    <w:rsid w:val="00817738"/>
    <w:pPr>
      <w:numPr>
        <w:numId w:val="10"/>
      </w:numPr>
    </w:pPr>
  </w:style>
  <w:style w:type="paragraph" w:styleId="Cabealhodamensagem">
    <w:name w:val="Message Header"/>
    <w:basedOn w:val="Normal"/>
    <w:semiHidden/>
    <w:rsid w:val="00614FE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character" w:styleId="Nmerodelinha">
    <w:name w:val="line number"/>
    <w:basedOn w:val="Fontepargpadro"/>
    <w:semiHidden/>
    <w:rsid w:val="00614FE1"/>
  </w:style>
  <w:style w:type="character" w:customStyle="1" w:styleId="Char">
    <w:name w:val="注意+红色加粗 Char"/>
    <w:link w:val="a1"/>
    <w:rsid w:val="00A541A8"/>
    <w:rPr>
      <w:rFonts w:ascii="Verdana" w:eastAsia="方正中等线简体" w:hAnsi="Verdana"/>
      <w:b/>
      <w:i/>
      <w:color w:val="FF0000"/>
      <w:kern w:val="2"/>
      <w:sz w:val="16"/>
      <w:szCs w:val="24"/>
    </w:rPr>
  </w:style>
  <w:style w:type="character" w:styleId="Nmerodepgina">
    <w:name w:val="page number"/>
    <w:basedOn w:val="Fontepargpadro"/>
    <w:semiHidden/>
    <w:rsid w:val="00614FE1"/>
  </w:style>
  <w:style w:type="character" w:customStyle="1" w:styleId="12">
    <w:name w:val="已访问的超链接1"/>
    <w:semiHidden/>
    <w:rsid w:val="00614FE1"/>
    <w:rPr>
      <w:color w:val="800080"/>
      <w:u w:val="single"/>
    </w:rPr>
  </w:style>
  <w:style w:type="paragraph" w:styleId="Ttulodanota">
    <w:name w:val="Note Heading"/>
    <w:basedOn w:val="Normal"/>
    <w:next w:val="Normal"/>
    <w:semiHidden/>
    <w:rsid w:val="00614FE1"/>
    <w:pPr>
      <w:jc w:val="center"/>
    </w:pPr>
  </w:style>
  <w:style w:type="table" w:styleId="Tabelaprofissional">
    <w:name w:val="Table Professional"/>
    <w:basedOn w:val="Tabelanormal"/>
    <w:semiHidden/>
    <w:rsid w:val="00614FE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
    <w:name w:val="Title"/>
    <w:aliases w:val="标题 Hik"/>
    <w:basedOn w:val="Normal"/>
    <w:link w:val="TtuloChar"/>
    <w:qFormat/>
    <w:rsid w:val="00013F24"/>
    <w:pPr>
      <w:adjustRightInd w:val="0"/>
      <w:snapToGrid w:val="0"/>
      <w:spacing w:before="240" w:after="60" w:line="200" w:lineRule="atLeast"/>
      <w:ind w:left="709"/>
      <w:outlineLvl w:val="0"/>
    </w:pPr>
    <w:rPr>
      <w:rFonts w:ascii="Arial" w:eastAsia="SimSun" w:hAnsi="Arial" w:cs="Arial"/>
      <w:b/>
      <w:bCs/>
      <w:sz w:val="32"/>
      <w:szCs w:val="32"/>
    </w:rPr>
  </w:style>
  <w:style w:type="paragraph" w:styleId="Legenda">
    <w:name w:val="caption"/>
    <w:aliases w:val="题注(图注)"/>
    <w:basedOn w:val="ndicedeilustraes"/>
    <w:rsid w:val="002E07C6"/>
    <w:pPr>
      <w:numPr>
        <w:numId w:val="7"/>
      </w:numPr>
      <w:spacing w:line="360" w:lineRule="auto"/>
      <w:ind w:leftChars="0" w:firstLineChars="0"/>
      <w:jc w:val="center"/>
    </w:pPr>
    <w:rPr>
      <w:rFonts w:ascii="Cambria" w:hAnsi="Cambria"/>
      <w:sz w:val="12"/>
      <w:szCs w:val="20"/>
    </w:rPr>
  </w:style>
  <w:style w:type="table" w:styleId="Tabelacomtema">
    <w:name w:val="Table Theme"/>
    <w:basedOn w:val="Tabelanormal"/>
    <w:semiHidden/>
    <w:rsid w:val="00662FC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ik">
    <w:name w:val="列表项目符号1+加粗 Hik"/>
    <w:basedOn w:val="Normal"/>
    <w:link w:val="1HikChar"/>
    <w:rsid w:val="0034106E"/>
    <w:rPr>
      <w:b/>
      <w:bCs/>
    </w:rPr>
  </w:style>
  <w:style w:type="paragraph" w:customStyle="1" w:styleId="Default">
    <w:name w:val="Default"/>
    <w:rsid w:val="00C20860"/>
    <w:pPr>
      <w:widowControl w:val="0"/>
      <w:autoSpaceDE w:val="0"/>
      <w:autoSpaceDN w:val="0"/>
      <w:adjustRightInd w:val="0"/>
    </w:pPr>
    <w:rPr>
      <w:rFonts w:ascii="SimSun" w:cs="SimSun"/>
      <w:color w:val="000000"/>
      <w:sz w:val="24"/>
      <w:szCs w:val="24"/>
    </w:rPr>
  </w:style>
  <w:style w:type="paragraph" w:styleId="Commarcadores2">
    <w:name w:val="List Bullet 2"/>
    <w:aliases w:val="Hik 列表项目符号 2"/>
    <w:basedOn w:val="Normal"/>
    <w:rsid w:val="00C628DD"/>
    <w:pPr>
      <w:numPr>
        <w:ilvl w:val="1"/>
        <w:numId w:val="8"/>
      </w:numPr>
      <w:tabs>
        <w:tab w:val="left" w:pos="576"/>
      </w:tabs>
    </w:pPr>
  </w:style>
  <w:style w:type="paragraph" w:styleId="Commarcadores3">
    <w:name w:val="List Bullet 3"/>
    <w:aliases w:val="Hik 列表项目符号 3"/>
    <w:basedOn w:val="Normal"/>
    <w:rsid w:val="00921FF6"/>
    <w:pPr>
      <w:numPr>
        <w:ilvl w:val="2"/>
        <w:numId w:val="8"/>
      </w:numPr>
    </w:pPr>
    <w:rPr>
      <w:rFonts w:eastAsiaTheme="minorEastAsia"/>
    </w:rPr>
  </w:style>
  <w:style w:type="paragraph" w:customStyle="1" w:styleId="3-">
    <w:name w:val="标题3-项目符号"/>
    <w:basedOn w:val="Ttulo3"/>
    <w:rsid w:val="005741D2"/>
    <w:pPr>
      <w:numPr>
        <w:ilvl w:val="0"/>
        <w:numId w:val="4"/>
      </w:numPr>
      <w:spacing w:before="40"/>
    </w:pPr>
  </w:style>
  <w:style w:type="paragraph" w:customStyle="1" w:styleId="4-">
    <w:name w:val="标题4-项目符号"/>
    <w:basedOn w:val="Ttulo4"/>
    <w:rsid w:val="005741D2"/>
    <w:pPr>
      <w:numPr>
        <w:numId w:val="5"/>
      </w:numPr>
    </w:pPr>
  </w:style>
  <w:style w:type="paragraph" w:styleId="Corpodetexto">
    <w:name w:val="Body Text"/>
    <w:basedOn w:val="Normal"/>
    <w:semiHidden/>
    <w:rsid w:val="00662FC5"/>
    <w:pPr>
      <w:spacing w:after="120"/>
    </w:pPr>
  </w:style>
  <w:style w:type="paragraph" w:styleId="Primeirorecuodecorpodetexto">
    <w:name w:val="Body Text First Indent"/>
    <w:basedOn w:val="Corpodetexto"/>
    <w:semiHidden/>
    <w:rsid w:val="00662FC5"/>
    <w:pPr>
      <w:ind w:firstLineChars="100" w:firstLine="420"/>
    </w:pPr>
  </w:style>
  <w:style w:type="paragraph" w:styleId="Recuodecorpodetexto">
    <w:name w:val="Body Text Indent"/>
    <w:basedOn w:val="Normal"/>
    <w:semiHidden/>
    <w:rsid w:val="00662FC5"/>
    <w:pPr>
      <w:spacing w:after="120"/>
      <w:ind w:leftChars="200" w:left="420"/>
    </w:pPr>
  </w:style>
  <w:style w:type="paragraph" w:styleId="Primeirorecuodecorpodetexto2">
    <w:name w:val="Body Text First Indent 2"/>
    <w:basedOn w:val="Recuodecorpodetexto"/>
    <w:semiHidden/>
    <w:rsid w:val="00662FC5"/>
    <w:pPr>
      <w:ind w:firstLineChars="200" w:firstLine="420"/>
    </w:pPr>
  </w:style>
  <w:style w:type="paragraph" w:styleId="Recuonormal">
    <w:name w:val="Normal Indent"/>
    <w:aliases w:val="正文缩进Hik"/>
    <w:basedOn w:val="Normal"/>
    <w:link w:val="RecuonormalChar"/>
    <w:rsid w:val="005C6DCB"/>
    <w:rPr>
      <w:sz w:val="12"/>
    </w:rPr>
  </w:style>
  <w:style w:type="paragraph" w:styleId="Corpodetexto2">
    <w:name w:val="Body Text 2"/>
    <w:basedOn w:val="Normal"/>
    <w:semiHidden/>
    <w:rsid w:val="00662FC5"/>
    <w:pPr>
      <w:spacing w:after="120" w:line="480" w:lineRule="auto"/>
    </w:pPr>
  </w:style>
  <w:style w:type="paragraph" w:styleId="Corpodetexto3">
    <w:name w:val="Body Text 3"/>
    <w:basedOn w:val="Normal"/>
    <w:semiHidden/>
    <w:rsid w:val="00662FC5"/>
    <w:pPr>
      <w:spacing w:after="120"/>
    </w:pPr>
    <w:rPr>
      <w:szCs w:val="16"/>
    </w:rPr>
  </w:style>
  <w:style w:type="paragraph" w:styleId="Recuodecorpodetexto2">
    <w:name w:val="Body Text Indent 2"/>
    <w:basedOn w:val="Normal"/>
    <w:semiHidden/>
    <w:rsid w:val="00662FC5"/>
    <w:pPr>
      <w:spacing w:after="120" w:line="480" w:lineRule="auto"/>
      <w:ind w:leftChars="200" w:left="420"/>
    </w:pPr>
  </w:style>
  <w:style w:type="paragraph" w:styleId="Recuodecorpodetexto3">
    <w:name w:val="Body Text Indent 3"/>
    <w:basedOn w:val="Normal"/>
    <w:semiHidden/>
    <w:rsid w:val="00662FC5"/>
    <w:pPr>
      <w:spacing w:after="120"/>
      <w:ind w:leftChars="200" w:left="420"/>
    </w:pPr>
    <w:rPr>
      <w:szCs w:val="16"/>
    </w:rPr>
  </w:style>
  <w:style w:type="paragraph" w:styleId="MapadoDocumento">
    <w:name w:val="Document Map"/>
    <w:basedOn w:val="Normal"/>
    <w:semiHidden/>
    <w:rsid w:val="004537BC"/>
    <w:pPr>
      <w:shd w:val="clear" w:color="auto" w:fill="000080"/>
    </w:pPr>
  </w:style>
  <w:style w:type="paragraph" w:customStyle="1" w:styleId="01-Hik">
    <w:name w:val="01 标题-封面 Hik"/>
    <w:next w:val="TextosemFormatao"/>
    <w:rsid w:val="00BD106A"/>
    <w:pPr>
      <w:spacing w:line="400" w:lineRule="exact"/>
      <w:ind w:firstLine="454"/>
      <w:jc w:val="right"/>
    </w:pPr>
    <w:rPr>
      <w:rFonts w:ascii="Verdana" w:eastAsia="SimHei" w:hAnsi="Verdana" w:cs="Arial"/>
      <w:b/>
      <w:bCs/>
      <w:color w:val="FFFFFF"/>
      <w:kern w:val="2"/>
      <w:sz w:val="44"/>
      <w:szCs w:val="32"/>
    </w:rPr>
  </w:style>
  <w:style w:type="paragraph" w:customStyle="1" w:styleId="-2Hik">
    <w:name w:val="列表项目符号-步骤2Hik"/>
    <w:basedOn w:val="Normal"/>
    <w:rsid w:val="00817738"/>
    <w:pPr>
      <w:numPr>
        <w:ilvl w:val="6"/>
        <w:numId w:val="14"/>
      </w:numPr>
    </w:pPr>
  </w:style>
  <w:style w:type="paragraph" w:customStyle="1" w:styleId="02-Hik">
    <w:name w:val="02 副标题-封面 Hik"/>
    <w:next w:val="TextosemFormatao"/>
    <w:rsid w:val="00307528"/>
    <w:pPr>
      <w:spacing w:line="500" w:lineRule="exact"/>
      <w:ind w:firstLine="454"/>
      <w:jc w:val="right"/>
    </w:pPr>
    <w:rPr>
      <w:rFonts w:ascii="Verdana" w:eastAsia="方正中等线简体" w:hAnsi="Verdana" w:cs="Arial"/>
      <w:bCs/>
      <w:color w:val="DDDDDD"/>
      <w:kern w:val="28"/>
      <w:sz w:val="32"/>
      <w:szCs w:val="32"/>
    </w:rPr>
  </w:style>
  <w:style w:type="character" w:customStyle="1" w:styleId="Ttulo3Char">
    <w:name w:val="Título 3 Char"/>
    <w:aliases w:val="标题 3 Hik Char,heading 3 Char,h:3 Char,h Char,3 Char,Kop 3V Char,l3 Char,Level 3 Head Char,heading 3 + Indent: Left 0.25 in Char,Title3 Char,1.1.1.标题 3 Char,sect1.2.3 Char,list 3 Char,Head 3 Char,h31 Char,h32 Char,h33 Char,h34 Char,h35 Char"/>
    <w:link w:val="Ttulo3"/>
    <w:uiPriority w:val="9"/>
    <w:rsid w:val="00DE7516"/>
    <w:rPr>
      <w:rFonts w:asciiTheme="minorHAnsi" w:eastAsia="SimHei" w:hAnsiTheme="minorHAnsi" w:cs="Arial"/>
      <w:b/>
      <w:bCs/>
      <w:noProof/>
      <w:sz w:val="24"/>
      <w:szCs w:val="24"/>
    </w:rPr>
  </w:style>
  <w:style w:type="paragraph" w:styleId="Sumrio1">
    <w:name w:val="toc 1"/>
    <w:aliases w:val="目录 1 Hik"/>
    <w:basedOn w:val="Normal"/>
    <w:next w:val="Normal"/>
    <w:link w:val="Sumrio1Char"/>
    <w:autoRedefine/>
    <w:uiPriority w:val="39"/>
    <w:rsid w:val="00695020"/>
    <w:pPr>
      <w:tabs>
        <w:tab w:val="right" w:leader="dot" w:pos="6454"/>
      </w:tabs>
      <w:spacing w:before="80" w:after="80" w:line="240" w:lineRule="atLeast"/>
    </w:pPr>
    <w:rPr>
      <w:rFonts w:cs="Calibri"/>
      <w:b/>
      <w:bCs/>
      <w:szCs w:val="20"/>
    </w:rPr>
  </w:style>
  <w:style w:type="paragraph" w:styleId="ndicedeilustraes">
    <w:name w:val="table of figures"/>
    <w:basedOn w:val="Normal"/>
    <w:next w:val="Normal"/>
    <w:link w:val="ndicedeilustraesChar"/>
    <w:semiHidden/>
    <w:rsid w:val="00181772"/>
    <w:pPr>
      <w:ind w:leftChars="200" w:left="200" w:hangingChars="200" w:hanging="200"/>
    </w:pPr>
  </w:style>
  <w:style w:type="paragraph" w:styleId="Sumrio2">
    <w:name w:val="toc 2"/>
    <w:aliases w:val="目录 2 Hik"/>
    <w:basedOn w:val="Normal"/>
    <w:next w:val="Normal"/>
    <w:link w:val="Sumrio2Char"/>
    <w:autoRedefine/>
    <w:uiPriority w:val="39"/>
    <w:rsid w:val="00695020"/>
    <w:pPr>
      <w:spacing w:before="80" w:after="80"/>
      <w:ind w:left="159"/>
    </w:pPr>
    <w:rPr>
      <w:rFonts w:cs="Calibri"/>
      <w:szCs w:val="20"/>
    </w:rPr>
  </w:style>
  <w:style w:type="paragraph" w:styleId="Sumrio3">
    <w:name w:val="toc 3"/>
    <w:aliases w:val="目录 3 Hik"/>
    <w:basedOn w:val="Normal"/>
    <w:next w:val="Normal"/>
    <w:link w:val="Sumrio3Char"/>
    <w:autoRedefine/>
    <w:uiPriority w:val="39"/>
    <w:rsid w:val="00695020"/>
    <w:pPr>
      <w:spacing w:before="80" w:after="80"/>
      <w:ind w:left="318"/>
    </w:pPr>
    <w:rPr>
      <w:rFonts w:cs="Calibri"/>
      <w:iCs/>
      <w:szCs w:val="20"/>
    </w:rPr>
  </w:style>
  <w:style w:type="paragraph" w:customStyle="1" w:styleId="04Hik">
    <w:name w:val="04 目录 Hik"/>
    <w:basedOn w:val="Ttulo"/>
    <w:rsid w:val="00A123A1"/>
    <w:pPr>
      <w:spacing w:before="0" w:after="0"/>
      <w:ind w:left="0"/>
      <w:jc w:val="center"/>
      <w:outlineLvl w:val="9"/>
    </w:pPr>
    <w:rPr>
      <w:rFonts w:ascii="Verdana" w:hAnsi="Verdana"/>
      <w:color w:val="000000"/>
      <w:sz w:val="28"/>
    </w:rPr>
  </w:style>
  <w:style w:type="character" w:customStyle="1" w:styleId="CabealhoChar">
    <w:name w:val="Cabeçalho Char"/>
    <w:link w:val="Cabealho"/>
    <w:rsid w:val="00093B7D"/>
    <w:rPr>
      <w:rFonts w:eastAsia="SimSun"/>
      <w:kern w:val="2"/>
      <w:sz w:val="18"/>
      <w:szCs w:val="18"/>
      <w:lang w:val="pt-BR" w:eastAsia="zh-CN" w:bidi="ar-SA"/>
    </w:rPr>
  </w:style>
  <w:style w:type="paragraph" w:styleId="ndicedeautoridades">
    <w:name w:val="table of authorities"/>
    <w:basedOn w:val="Normal"/>
    <w:next w:val="Normal"/>
    <w:semiHidden/>
    <w:rsid w:val="00850698"/>
    <w:pPr>
      <w:ind w:leftChars="200" w:left="420"/>
    </w:pPr>
  </w:style>
  <w:style w:type="character" w:customStyle="1" w:styleId="Sumrio1Char">
    <w:name w:val="Sumário 1 Char"/>
    <w:aliases w:val="目录 1 Hik Char"/>
    <w:link w:val="Sumrio1"/>
    <w:uiPriority w:val="39"/>
    <w:rsid w:val="00695020"/>
    <w:rPr>
      <w:rFonts w:asciiTheme="minorHAnsi" w:eastAsia="方正中等线简体" w:hAnsiTheme="minorHAnsi" w:cs="Calibri"/>
      <w:b/>
      <w:bCs/>
      <w:kern w:val="2"/>
      <w:sz w:val="24"/>
    </w:rPr>
  </w:style>
  <w:style w:type="character" w:customStyle="1" w:styleId="Ttulo2Char">
    <w:name w:val="Título 2 Char"/>
    <w:aliases w:val="标题 2 Hik Char,heading 2 Char,1 Char,H2 Char,UNDERRUBRIK 1-2 Char,l2 Char,h:2 Char,h:2app Char,T2 Char,A Char,Header 2 Char,Level 2 Head Char,2 Char,节名 Char,Title2 Char,?ú?? Char,2nd level Char,Titre2 Char,sect 1.2 Char,Underrubrik1 Char"/>
    <w:link w:val="Ttulo2"/>
    <w:uiPriority w:val="9"/>
    <w:rsid w:val="000935E3"/>
    <w:rPr>
      <w:rFonts w:asciiTheme="minorHAnsi" w:eastAsia="SimHei" w:hAnsiTheme="minorHAnsi" w:cs="Arial"/>
      <w:b/>
      <w:bCs/>
      <w:noProof/>
      <w:sz w:val="28"/>
      <w:szCs w:val="28"/>
      <w:lang w:eastAsia="en-US"/>
    </w:rPr>
  </w:style>
  <w:style w:type="paragraph" w:styleId="Textodebalo">
    <w:name w:val="Balloon Text"/>
    <w:basedOn w:val="Normal"/>
    <w:link w:val="TextodebaloChar"/>
    <w:rsid w:val="006B099C"/>
    <w:pPr>
      <w:spacing w:before="0" w:after="0" w:line="240" w:lineRule="auto"/>
    </w:pPr>
    <w:rPr>
      <w:szCs w:val="18"/>
    </w:rPr>
  </w:style>
  <w:style w:type="character" w:customStyle="1" w:styleId="Sumrio3Char">
    <w:name w:val="Sumário 3 Char"/>
    <w:aliases w:val="目录 3 Hik Char"/>
    <w:link w:val="Sumrio3"/>
    <w:uiPriority w:val="39"/>
    <w:rsid w:val="00695020"/>
    <w:rPr>
      <w:rFonts w:asciiTheme="minorHAnsi" w:eastAsia="方正中等线简体" w:hAnsiTheme="minorHAnsi" w:cs="Calibri"/>
      <w:iCs/>
      <w:kern w:val="2"/>
      <w:sz w:val="24"/>
    </w:rPr>
  </w:style>
  <w:style w:type="character" w:customStyle="1" w:styleId="TextodebaloChar">
    <w:name w:val="Texto de balão Char"/>
    <w:link w:val="Textodebalo"/>
    <w:rsid w:val="006B099C"/>
    <w:rPr>
      <w:rFonts w:ascii="Verdana" w:eastAsia="方正中等线简体" w:hAnsi="Verdana"/>
      <w:kern w:val="2"/>
      <w:sz w:val="18"/>
      <w:szCs w:val="18"/>
    </w:rPr>
  </w:style>
  <w:style w:type="numbering" w:styleId="1ai">
    <w:name w:val="Outline List 1"/>
    <w:basedOn w:val="Semlista"/>
    <w:rsid w:val="00990087"/>
    <w:pPr>
      <w:numPr>
        <w:numId w:val="9"/>
      </w:numPr>
    </w:pPr>
  </w:style>
  <w:style w:type="character" w:customStyle="1" w:styleId="Sumrio2Char">
    <w:name w:val="Sumário 2 Char"/>
    <w:aliases w:val="目录 2 Hik Char"/>
    <w:link w:val="Sumrio2"/>
    <w:uiPriority w:val="39"/>
    <w:rsid w:val="00695020"/>
    <w:rPr>
      <w:rFonts w:asciiTheme="minorHAnsi" w:eastAsia="方正中等线简体" w:hAnsiTheme="minorHAnsi" w:cs="Calibri"/>
      <w:kern w:val="2"/>
      <w:sz w:val="24"/>
    </w:rPr>
  </w:style>
  <w:style w:type="paragraph" w:customStyle="1" w:styleId="1-Hik">
    <w:name w:val="列表项目符号1-不加粗 Hik"/>
    <w:basedOn w:val="1Hik"/>
    <w:link w:val="-Char"/>
    <w:uiPriority w:val="99"/>
    <w:qFormat/>
    <w:rsid w:val="00C628DD"/>
    <w:pPr>
      <w:numPr>
        <w:numId w:val="8"/>
      </w:numPr>
      <w:tabs>
        <w:tab w:val="left" w:pos="272"/>
      </w:tabs>
    </w:pPr>
    <w:rPr>
      <w:b w:val="0"/>
    </w:rPr>
  </w:style>
  <w:style w:type="paragraph" w:styleId="CabealhodoSumrio">
    <w:name w:val="TOC Heading"/>
    <w:basedOn w:val="Ttulo1"/>
    <w:next w:val="Normal"/>
    <w:uiPriority w:val="39"/>
    <w:semiHidden/>
    <w:unhideWhenUsed/>
    <w:qFormat/>
    <w:rsid w:val="00AA6CEA"/>
    <w:pPr>
      <w:spacing w:before="480" w:after="0" w:line="276" w:lineRule="auto"/>
      <w:outlineLvl w:val="9"/>
    </w:pPr>
    <w:rPr>
      <w:rFonts w:ascii="Cambria" w:eastAsia="SimSun" w:hAnsi="Cambria" w:cs="Times New Roman"/>
      <w:color w:val="365F91"/>
      <w:kern w:val="0"/>
      <w:sz w:val="28"/>
      <w:szCs w:val="28"/>
    </w:rPr>
  </w:style>
  <w:style w:type="character" w:customStyle="1" w:styleId="ndicedeilustraesChar">
    <w:name w:val="Índice de ilustrações Char"/>
    <w:link w:val="ndicedeilustraes"/>
    <w:rsid w:val="008F4F0B"/>
    <w:rPr>
      <w:rFonts w:eastAsia="SimSun"/>
      <w:kern w:val="2"/>
      <w:sz w:val="21"/>
      <w:szCs w:val="24"/>
      <w:lang w:val="pt-BR" w:eastAsia="zh-CN" w:bidi="ar-SA"/>
    </w:rPr>
  </w:style>
  <w:style w:type="character" w:customStyle="1" w:styleId="1HikChar">
    <w:name w:val="列表项目符号1+加粗 Hik Char"/>
    <w:link w:val="1Hik"/>
    <w:rsid w:val="0034106E"/>
    <w:rPr>
      <w:rFonts w:ascii="Verdana" w:eastAsia="方正中等线简体" w:hAnsi="Verdana"/>
      <w:b/>
      <w:bCs/>
      <w:kern w:val="2"/>
      <w:sz w:val="12"/>
      <w:szCs w:val="24"/>
    </w:rPr>
  </w:style>
  <w:style w:type="character" w:customStyle="1" w:styleId="-Char">
    <w:name w:val="列表项目符号-不加粗 Char"/>
    <w:basedOn w:val="1HikChar"/>
    <w:link w:val="1-Hik"/>
    <w:uiPriority w:val="99"/>
    <w:rsid w:val="00AA6CEA"/>
    <w:rPr>
      <w:rFonts w:asciiTheme="minorHAnsi" w:eastAsia="方正中等线简体" w:hAnsiTheme="minorHAnsi"/>
      <w:b w:val="0"/>
      <w:bCs/>
      <w:kern w:val="2"/>
      <w:sz w:val="24"/>
      <w:szCs w:val="24"/>
    </w:rPr>
  </w:style>
  <w:style w:type="paragraph" w:customStyle="1" w:styleId="Hik0">
    <w:name w:val="图注样式Hik"/>
    <w:basedOn w:val="Normal"/>
    <w:link w:val="HikChar"/>
    <w:rsid w:val="00D421C4"/>
    <w:pPr>
      <w:numPr>
        <w:ilvl w:val="7"/>
        <w:numId w:val="14"/>
      </w:numPr>
      <w:spacing w:afterLines="50" w:after="50"/>
      <w:ind w:left="0"/>
    </w:pPr>
    <w:rPr>
      <w:rFonts w:cs="SimSun"/>
      <w:szCs w:val="20"/>
    </w:rPr>
  </w:style>
  <w:style w:type="paragraph" w:styleId="Sumrio7">
    <w:name w:val="toc 7"/>
    <w:basedOn w:val="Normal"/>
    <w:next w:val="Normal"/>
    <w:autoRedefine/>
    <w:rsid w:val="002F25C4"/>
    <w:pPr>
      <w:spacing w:before="0" w:after="0"/>
      <w:ind w:left="960"/>
    </w:pPr>
    <w:rPr>
      <w:rFonts w:ascii="Calibri" w:hAnsi="Calibri" w:cs="Calibri"/>
      <w:szCs w:val="18"/>
    </w:rPr>
  </w:style>
  <w:style w:type="paragraph" w:customStyle="1" w:styleId="Hik5">
    <w:name w:val="正文加粗 Hik"/>
    <w:basedOn w:val="Recuonormal"/>
    <w:link w:val="Char0"/>
    <w:qFormat/>
    <w:rsid w:val="0034106E"/>
    <w:pPr>
      <w:spacing w:line="200" w:lineRule="exact"/>
    </w:pPr>
    <w:rPr>
      <w:b/>
    </w:rPr>
  </w:style>
  <w:style w:type="paragraph" w:styleId="Sumrio8">
    <w:name w:val="toc 8"/>
    <w:basedOn w:val="Normal"/>
    <w:next w:val="Normal"/>
    <w:autoRedefine/>
    <w:rsid w:val="002F25C4"/>
    <w:pPr>
      <w:spacing w:before="0" w:after="0"/>
      <w:ind w:left="1120"/>
    </w:pPr>
    <w:rPr>
      <w:rFonts w:ascii="Calibri" w:hAnsi="Calibri" w:cs="Calibri"/>
      <w:szCs w:val="18"/>
    </w:rPr>
  </w:style>
  <w:style w:type="character" w:customStyle="1" w:styleId="RecuonormalChar">
    <w:name w:val="Recuo normal Char"/>
    <w:aliases w:val="正文缩进Hik Char"/>
    <w:link w:val="Recuonormal"/>
    <w:rsid w:val="005C6DCB"/>
    <w:rPr>
      <w:rFonts w:ascii="Verdana" w:eastAsia="方正中等线简体" w:hAnsi="Verdana"/>
      <w:kern w:val="2"/>
      <w:sz w:val="12"/>
      <w:szCs w:val="24"/>
    </w:rPr>
  </w:style>
  <w:style w:type="character" w:customStyle="1" w:styleId="Char0">
    <w:name w:val="正文缩进加粗 Char"/>
    <w:basedOn w:val="RecuonormalChar"/>
    <w:link w:val="Hik5"/>
    <w:rsid w:val="007137F4"/>
    <w:rPr>
      <w:rFonts w:ascii="Verdana" w:eastAsia="方正中等线简体" w:hAnsi="Verdana"/>
      <w:kern w:val="2"/>
      <w:sz w:val="12"/>
      <w:szCs w:val="24"/>
    </w:rPr>
  </w:style>
  <w:style w:type="paragraph" w:customStyle="1" w:styleId="Hik6">
    <w:name w:val="附录一级标题 Hik"/>
    <w:basedOn w:val="Normal"/>
    <w:link w:val="HikChar0"/>
    <w:qFormat/>
    <w:rsid w:val="006A0717"/>
    <w:pPr>
      <w:spacing w:before="120" w:after="200" w:line="200" w:lineRule="atLeast"/>
      <w:jc w:val="center"/>
      <w:outlineLvl w:val="0"/>
    </w:pPr>
    <w:rPr>
      <w:rFonts w:eastAsia="Verdana"/>
      <w:b/>
      <w:sz w:val="36"/>
      <w:szCs w:val="36"/>
    </w:rPr>
  </w:style>
  <w:style w:type="paragraph" w:customStyle="1" w:styleId="Hik7">
    <w:name w:val="附录二级标题 Hik"/>
    <w:basedOn w:val="Recuonormal"/>
    <w:link w:val="HikChar1"/>
    <w:qFormat/>
    <w:rsid w:val="006A0717"/>
    <w:pPr>
      <w:spacing w:line="200" w:lineRule="atLeast"/>
      <w:outlineLvl w:val="1"/>
    </w:pPr>
    <w:rPr>
      <w:b/>
      <w:sz w:val="28"/>
      <w:szCs w:val="28"/>
    </w:rPr>
  </w:style>
  <w:style w:type="character" w:customStyle="1" w:styleId="HikChar0">
    <w:name w:val="附录一级标题 Hik Char"/>
    <w:link w:val="Hik6"/>
    <w:rsid w:val="006A0717"/>
    <w:rPr>
      <w:rFonts w:ascii="Verdana" w:eastAsia="Verdana" w:hAnsi="Verdana"/>
      <w:b/>
      <w:kern w:val="2"/>
      <w:sz w:val="36"/>
      <w:szCs w:val="36"/>
    </w:rPr>
  </w:style>
  <w:style w:type="paragraph" w:customStyle="1" w:styleId="Hik8">
    <w:name w:val="图片样式Hik"/>
    <w:basedOn w:val="Normal"/>
    <w:next w:val="Hik0"/>
    <w:link w:val="HikChar2"/>
    <w:rsid w:val="007B3ABB"/>
    <w:pPr>
      <w:spacing w:line="240" w:lineRule="auto"/>
      <w:jc w:val="center"/>
    </w:pPr>
    <w:rPr>
      <w:rFonts w:cs="SimSun"/>
      <w:szCs w:val="20"/>
    </w:rPr>
  </w:style>
  <w:style w:type="character" w:customStyle="1" w:styleId="HikChar1">
    <w:name w:val="附录二级标题 Hik Char"/>
    <w:link w:val="Hik7"/>
    <w:rsid w:val="006A0717"/>
    <w:rPr>
      <w:rFonts w:ascii="Verdana" w:eastAsia="方正中等线简体" w:hAnsi="Verdana"/>
      <w:b/>
      <w:kern w:val="2"/>
      <w:sz w:val="28"/>
      <w:szCs w:val="28"/>
    </w:rPr>
  </w:style>
  <w:style w:type="paragraph" w:styleId="Sumrio9">
    <w:name w:val="toc 9"/>
    <w:basedOn w:val="Normal"/>
    <w:next w:val="Normal"/>
    <w:autoRedefine/>
    <w:rsid w:val="002F25C4"/>
    <w:pPr>
      <w:spacing w:before="0" w:after="0"/>
      <w:ind w:left="1280"/>
    </w:pPr>
    <w:rPr>
      <w:rFonts w:ascii="Calibri" w:hAnsi="Calibri" w:cs="Calibri"/>
      <w:szCs w:val="18"/>
    </w:rPr>
  </w:style>
  <w:style w:type="character" w:customStyle="1" w:styleId="HikChar">
    <w:name w:val="图注样式Hik Char"/>
    <w:link w:val="Hik0"/>
    <w:rsid w:val="00D421C4"/>
    <w:rPr>
      <w:rFonts w:asciiTheme="minorHAnsi" w:eastAsia="方正中等线简体" w:hAnsiTheme="minorHAnsi" w:cs="SimSun"/>
      <w:kern w:val="2"/>
      <w:sz w:val="24"/>
    </w:rPr>
  </w:style>
  <w:style w:type="character" w:customStyle="1" w:styleId="HikChar2">
    <w:name w:val="图片样式Hik Char"/>
    <w:link w:val="Hik8"/>
    <w:rsid w:val="007B3ABB"/>
    <w:rPr>
      <w:rFonts w:ascii="Verdana" w:eastAsia="方正中等线简体" w:hAnsi="Verdana" w:cs="SimSun"/>
      <w:kern w:val="2"/>
      <w:sz w:val="12"/>
      <w:szCs w:val="24"/>
    </w:rPr>
  </w:style>
  <w:style w:type="paragraph" w:customStyle="1" w:styleId="Hik1">
    <w:name w:val="表注样式 Hik"/>
    <w:basedOn w:val="Normal"/>
    <w:link w:val="HikChar3"/>
    <w:qFormat/>
    <w:rsid w:val="00817738"/>
    <w:pPr>
      <w:numPr>
        <w:ilvl w:val="8"/>
        <w:numId w:val="14"/>
      </w:numPr>
      <w:spacing w:beforeLines="100"/>
      <w:jc w:val="center"/>
    </w:pPr>
    <w:rPr>
      <w:rFonts w:cs="SimSun"/>
      <w:szCs w:val="20"/>
    </w:rPr>
  </w:style>
  <w:style w:type="numbering" w:customStyle="1" w:styleId="Hik2">
    <w:name w:val="Hik球机项目符号列表样式"/>
    <w:rsid w:val="00C628DD"/>
    <w:pPr>
      <w:numPr>
        <w:numId w:val="16"/>
      </w:numPr>
    </w:pPr>
  </w:style>
  <w:style w:type="character" w:customStyle="1" w:styleId="HikChar3">
    <w:name w:val="表注样式 Hik Char"/>
    <w:link w:val="Hik1"/>
    <w:rsid w:val="00817738"/>
    <w:rPr>
      <w:rFonts w:asciiTheme="minorHAnsi" w:eastAsia="方正中等线简体" w:hAnsiTheme="minorHAnsi" w:cs="SimSun"/>
      <w:kern w:val="2"/>
      <w:sz w:val="24"/>
    </w:rPr>
  </w:style>
  <w:style w:type="character" w:styleId="Refdecomentrio">
    <w:name w:val="annotation reference"/>
    <w:basedOn w:val="Fontepargpadro"/>
    <w:uiPriority w:val="99"/>
    <w:rsid w:val="0084477F"/>
    <w:rPr>
      <w:sz w:val="21"/>
      <w:szCs w:val="21"/>
    </w:rPr>
  </w:style>
  <w:style w:type="paragraph" w:styleId="Textodecomentrio">
    <w:name w:val="annotation text"/>
    <w:basedOn w:val="Normal"/>
    <w:link w:val="TextodecomentrioChar"/>
    <w:uiPriority w:val="99"/>
    <w:rsid w:val="0084477F"/>
  </w:style>
  <w:style w:type="character" w:customStyle="1" w:styleId="TextodecomentrioChar">
    <w:name w:val="Texto de comentário Char"/>
    <w:basedOn w:val="Fontepargpadro"/>
    <w:link w:val="Textodecomentrio"/>
    <w:uiPriority w:val="99"/>
    <w:rsid w:val="0084477F"/>
    <w:rPr>
      <w:rFonts w:ascii="Verdana" w:eastAsia="方正中等线简体" w:hAnsi="Verdana"/>
      <w:kern w:val="2"/>
      <w:sz w:val="16"/>
      <w:szCs w:val="24"/>
    </w:rPr>
  </w:style>
  <w:style w:type="paragraph" w:styleId="Assuntodocomentrio">
    <w:name w:val="annotation subject"/>
    <w:basedOn w:val="Textodecomentrio"/>
    <w:next w:val="Textodecomentrio"/>
    <w:link w:val="AssuntodocomentrioChar"/>
    <w:rsid w:val="0084477F"/>
    <w:rPr>
      <w:b/>
      <w:bCs/>
    </w:rPr>
  </w:style>
  <w:style w:type="character" w:customStyle="1" w:styleId="AssuntodocomentrioChar">
    <w:name w:val="Assunto do comentário Char"/>
    <w:basedOn w:val="TextodecomentrioChar"/>
    <w:link w:val="Assuntodocomentrio"/>
    <w:rsid w:val="0084477F"/>
    <w:rPr>
      <w:rFonts w:ascii="Verdana" w:eastAsia="方正中等线简体" w:hAnsi="Verdana"/>
      <w:b/>
      <w:bCs/>
      <w:kern w:val="2"/>
      <w:sz w:val="16"/>
      <w:szCs w:val="24"/>
    </w:rPr>
  </w:style>
  <w:style w:type="numbering" w:customStyle="1" w:styleId="Hik4">
    <w:name w:val="Hik 项目符号列表样式"/>
    <w:rsid w:val="00415152"/>
    <w:pPr>
      <w:numPr>
        <w:numId w:val="11"/>
      </w:numPr>
    </w:pPr>
  </w:style>
  <w:style w:type="numbering" w:customStyle="1" w:styleId="Hik3">
    <w:name w:val="Hik 项目编号列表样式"/>
    <w:basedOn w:val="Semlista"/>
    <w:rsid w:val="00415152"/>
    <w:pPr>
      <w:numPr>
        <w:numId w:val="12"/>
      </w:numPr>
    </w:pPr>
  </w:style>
  <w:style w:type="character" w:customStyle="1" w:styleId="trans">
    <w:name w:val="trans"/>
    <w:basedOn w:val="Fontepargpadro"/>
    <w:rsid w:val="00165AF5"/>
  </w:style>
  <w:style w:type="paragraph" w:customStyle="1" w:styleId="a2">
    <w:name w:val="图注"/>
    <w:basedOn w:val="Normal"/>
    <w:link w:val="Char1"/>
    <w:qFormat/>
    <w:rsid w:val="00AF36EF"/>
    <w:pPr>
      <w:widowControl w:val="0"/>
      <w:topLinePunct w:val="0"/>
      <w:spacing w:before="0" w:after="0" w:line="360" w:lineRule="auto"/>
      <w:ind w:left="567" w:hanging="567"/>
      <w:jc w:val="center"/>
    </w:pPr>
    <w:rPr>
      <w:rFonts w:ascii="Calibri" w:eastAsia="SimSun" w:hAnsi="Calibri"/>
      <w:szCs w:val="21"/>
    </w:rPr>
  </w:style>
  <w:style w:type="paragraph" w:customStyle="1" w:styleId="a3">
    <w:name w:val="表注"/>
    <w:basedOn w:val="a2"/>
    <w:qFormat/>
    <w:rsid w:val="00AF36EF"/>
  </w:style>
  <w:style w:type="numbering" w:customStyle="1" w:styleId="a">
    <w:name w:val="章节标号"/>
    <w:uiPriority w:val="99"/>
    <w:rsid w:val="00AF36EF"/>
    <w:pPr>
      <w:numPr>
        <w:numId w:val="13"/>
      </w:numPr>
    </w:pPr>
  </w:style>
  <w:style w:type="character" w:customStyle="1" w:styleId="Char1">
    <w:name w:val="图注 Char"/>
    <w:link w:val="a2"/>
    <w:rsid w:val="00FA2A94"/>
    <w:rPr>
      <w:rFonts w:ascii="Calibri" w:hAnsi="Calibri"/>
      <w:kern w:val="2"/>
      <w:sz w:val="24"/>
      <w:szCs w:val="21"/>
    </w:rPr>
  </w:style>
  <w:style w:type="numbering" w:customStyle="1" w:styleId="10">
    <w:name w:val="章节标号1"/>
    <w:uiPriority w:val="99"/>
    <w:rsid w:val="000E0059"/>
    <w:pPr>
      <w:numPr>
        <w:numId w:val="15"/>
      </w:numPr>
    </w:pPr>
  </w:style>
  <w:style w:type="paragraph" w:customStyle="1" w:styleId="note">
    <w:name w:val="note"/>
    <w:basedOn w:val="Normal"/>
    <w:qFormat/>
    <w:rsid w:val="00A31486"/>
    <w:pPr>
      <w:autoSpaceDE w:val="0"/>
      <w:autoSpaceDN w:val="0"/>
      <w:adjustRightInd w:val="0"/>
      <w:spacing w:line="480" w:lineRule="exact"/>
    </w:pPr>
    <w:rPr>
      <w:noProof/>
    </w:rPr>
  </w:style>
  <w:style w:type="paragraph" w:customStyle="1" w:styleId="1">
    <w:name w:val="我的标题1"/>
    <w:basedOn w:val="Ttulo1"/>
    <w:qFormat/>
    <w:rsid w:val="00F476D4"/>
    <w:pPr>
      <w:keepLines/>
      <w:widowControl w:val="0"/>
      <w:numPr>
        <w:numId w:val="17"/>
      </w:numPr>
      <w:pBdr>
        <w:bottom w:val="none" w:sz="0" w:space="0" w:color="auto"/>
      </w:pBdr>
      <w:tabs>
        <w:tab w:val="left" w:pos="-240"/>
        <w:tab w:val="left" w:pos="1200"/>
      </w:tabs>
      <w:wordWrap w:val="0"/>
      <w:adjustRightInd/>
      <w:spacing w:before="0" w:after="0" w:line="400" w:lineRule="atLeast"/>
      <w:jc w:val="center"/>
    </w:pPr>
    <w:rPr>
      <w:rFonts w:ascii="Arial" w:eastAsia="SimSun" w:hAnsi="Arial"/>
      <w:bCs w:val="0"/>
      <w:color w:val="000000"/>
      <w:kern w:val="44"/>
      <w:sz w:val="32"/>
      <w:szCs w:val="36"/>
    </w:rPr>
  </w:style>
  <w:style w:type="paragraph" w:customStyle="1" w:styleId="2">
    <w:name w:val="我的标题2"/>
    <w:basedOn w:val="Ttulo2"/>
    <w:qFormat/>
    <w:rsid w:val="00F476D4"/>
    <w:pPr>
      <w:widowControl w:val="0"/>
      <w:numPr>
        <w:numId w:val="17"/>
      </w:numPr>
      <w:topLinePunct w:val="0"/>
      <w:adjustRightInd/>
      <w:snapToGrid/>
      <w:spacing w:before="0" w:after="0" w:line="360" w:lineRule="auto"/>
    </w:pPr>
    <w:rPr>
      <w:rFonts w:ascii="Arial" w:eastAsia="Times New Roman" w:hAnsi="Arial"/>
      <w:bCs w:val="0"/>
      <w:noProof w:val="0"/>
      <w:kern w:val="44"/>
      <w:szCs w:val="32"/>
      <w:lang w:eastAsia="zh-CN"/>
    </w:rPr>
  </w:style>
  <w:style w:type="paragraph" w:customStyle="1" w:styleId="3">
    <w:name w:val="我的标题3"/>
    <w:basedOn w:val="Ttulo3"/>
    <w:qFormat/>
    <w:rsid w:val="00F476D4"/>
    <w:pPr>
      <w:widowControl w:val="0"/>
      <w:numPr>
        <w:numId w:val="17"/>
      </w:numPr>
      <w:tabs>
        <w:tab w:val="clear" w:pos="709"/>
        <w:tab w:val="num" w:pos="360"/>
      </w:tabs>
      <w:topLinePunct w:val="0"/>
      <w:adjustRightInd/>
      <w:snapToGrid/>
      <w:spacing w:before="0" w:after="0" w:line="400" w:lineRule="atLeast"/>
      <w:ind w:left="0" w:firstLine="0"/>
      <w:jc w:val="both"/>
    </w:pPr>
    <w:rPr>
      <w:rFonts w:ascii="Times New Roman" w:eastAsia="SimSun" w:hAnsi="Times New Roman" w:cs="Times New Roman"/>
      <w:kern w:val="2"/>
      <w:szCs w:val="32"/>
    </w:rPr>
  </w:style>
  <w:style w:type="paragraph" w:customStyle="1" w:styleId="a0">
    <w:name w:val="图表标注样式"/>
    <w:basedOn w:val="Normal"/>
    <w:next w:val="Normal"/>
    <w:qFormat/>
    <w:rsid w:val="00F476D4"/>
    <w:pPr>
      <w:keepLines/>
      <w:widowControl w:val="0"/>
      <w:numPr>
        <w:ilvl w:val="6"/>
        <w:numId w:val="17"/>
      </w:numPr>
      <w:topLinePunct w:val="0"/>
      <w:snapToGrid w:val="0"/>
      <w:spacing w:beforeLines="50" w:before="50" w:afterLines="50" w:after="50" w:line="360" w:lineRule="auto"/>
      <w:ind w:left="0" w:hangingChars="135" w:hanging="135"/>
      <w:jc w:val="center"/>
    </w:pPr>
    <w:rPr>
      <w:rFonts w:ascii="Arial" w:eastAsia="SimSun" w:hAnsi="Arial" w:cs="Arial"/>
      <w:color w:val="000000"/>
      <w:szCs w:val="15"/>
    </w:rPr>
  </w:style>
  <w:style w:type="paragraph" w:customStyle="1" w:styleId="4">
    <w:name w:val="我的标题4"/>
    <w:basedOn w:val="Ttulo4"/>
    <w:qFormat/>
    <w:rsid w:val="00F476D4"/>
    <w:pPr>
      <w:widowControl w:val="0"/>
      <w:numPr>
        <w:ilvl w:val="3"/>
        <w:numId w:val="17"/>
      </w:numPr>
      <w:tabs>
        <w:tab w:val="num" w:pos="360"/>
      </w:tabs>
      <w:topLinePunct w:val="0"/>
      <w:adjustRightInd/>
      <w:snapToGrid/>
      <w:spacing w:before="280" w:after="290" w:line="376" w:lineRule="auto"/>
      <w:ind w:left="0" w:hangingChars="200" w:hanging="200"/>
      <w:jc w:val="both"/>
    </w:pPr>
    <w:rPr>
      <w:rFonts w:ascii="Calibri Light" w:eastAsia="SimSun" w:hAnsi="Calibri Light" w:cs="Times New Roman"/>
      <w:bCs/>
      <w:noProof w:val="0"/>
      <w:kern w:val="2"/>
    </w:rPr>
  </w:style>
  <w:style w:type="character" w:customStyle="1" w:styleId="RodapChar">
    <w:name w:val="Rodapé Char"/>
    <w:basedOn w:val="Fontepargpadro"/>
    <w:link w:val="Rodap"/>
    <w:uiPriority w:val="99"/>
    <w:rsid w:val="00916022"/>
    <w:rPr>
      <w:rFonts w:asciiTheme="minorHAnsi" w:eastAsia="方正中等线简体" w:hAnsiTheme="minorHAnsi"/>
      <w:kern w:val="2"/>
      <w:sz w:val="18"/>
      <w:szCs w:val="18"/>
    </w:rPr>
  </w:style>
  <w:style w:type="numbering" w:customStyle="1" w:styleId="Hik10">
    <w:name w:val="Hik球机项目符号列表样式1"/>
    <w:rsid w:val="00D415E6"/>
  </w:style>
  <w:style w:type="numbering" w:customStyle="1" w:styleId="Hik11">
    <w:name w:val="Hik球机自动编号样式1"/>
    <w:rsid w:val="00D415E6"/>
  </w:style>
  <w:style w:type="numbering" w:customStyle="1" w:styleId="Hik20">
    <w:name w:val="Hik球机项目符号列表样式2"/>
    <w:rsid w:val="00D415E6"/>
  </w:style>
  <w:style w:type="paragraph" w:customStyle="1" w:styleId="a4">
    <w:name w:val="图片格式"/>
    <w:basedOn w:val="Normal"/>
    <w:link w:val="Char2"/>
    <w:qFormat/>
    <w:rsid w:val="00541DE9"/>
    <w:pPr>
      <w:widowControl w:val="0"/>
      <w:topLinePunct w:val="0"/>
      <w:spacing w:before="0" w:after="0" w:line="400" w:lineRule="atLeast"/>
      <w:jc w:val="center"/>
    </w:pPr>
    <w:rPr>
      <w:rFonts w:eastAsia="SimSun" w:cstheme="minorBidi"/>
      <w:noProof/>
      <w:szCs w:val="22"/>
    </w:rPr>
  </w:style>
  <w:style w:type="character" w:customStyle="1" w:styleId="Char2">
    <w:name w:val="图片格式 Char"/>
    <w:basedOn w:val="Fontepargpadro"/>
    <w:link w:val="a4"/>
    <w:rsid w:val="00541DE9"/>
    <w:rPr>
      <w:rFonts w:asciiTheme="minorHAnsi" w:hAnsiTheme="minorHAnsi" w:cstheme="minorBidi"/>
      <w:noProof/>
      <w:kern w:val="2"/>
      <w:sz w:val="18"/>
      <w:szCs w:val="22"/>
    </w:rPr>
  </w:style>
  <w:style w:type="paragraph" w:customStyle="1" w:styleId="20">
    <w:name w:val="正文2"/>
    <w:basedOn w:val="Normal"/>
    <w:link w:val="2Char"/>
    <w:qFormat/>
    <w:rsid w:val="00541DE9"/>
    <w:pPr>
      <w:widowControl w:val="0"/>
      <w:topLinePunct w:val="0"/>
      <w:autoSpaceDE w:val="0"/>
      <w:autoSpaceDN w:val="0"/>
      <w:adjustRightInd w:val="0"/>
      <w:spacing w:before="0" w:after="0" w:line="240" w:lineRule="auto"/>
      <w:ind w:firstLineChars="200" w:firstLine="200"/>
    </w:pPr>
    <w:rPr>
      <w:rFonts w:ascii="Times New Roman" w:eastAsia="SimSun" w:hAnsi="Times New Roman" w:cs="SimSun"/>
      <w:color w:val="000000"/>
      <w:kern w:val="0"/>
      <w:szCs w:val="21"/>
    </w:rPr>
  </w:style>
  <w:style w:type="character" w:customStyle="1" w:styleId="2Char">
    <w:name w:val="正文2 Char"/>
    <w:link w:val="20"/>
    <w:rsid w:val="00541DE9"/>
    <w:rPr>
      <w:rFonts w:cs="SimSun"/>
      <w:color w:val="000000"/>
      <w:sz w:val="18"/>
      <w:szCs w:val="21"/>
    </w:rPr>
  </w:style>
  <w:style w:type="paragraph" w:customStyle="1" w:styleId="a5">
    <w:name w:val="表格题注"/>
    <w:qFormat/>
    <w:rsid w:val="00FF22C7"/>
    <w:pPr>
      <w:jc w:val="center"/>
    </w:pPr>
    <w:rPr>
      <w:rFonts w:ascii="Cambria" w:hAnsi="Cambria"/>
      <w:bCs/>
      <w:kern w:val="44"/>
      <w:szCs w:val="44"/>
    </w:rPr>
  </w:style>
  <w:style w:type="paragraph" w:customStyle="1" w:styleId="a6">
    <w:name w:val="图片题注"/>
    <w:qFormat/>
    <w:rsid w:val="00FF22C7"/>
    <w:pPr>
      <w:ind w:left="2694"/>
      <w:jc w:val="center"/>
    </w:pPr>
    <w:rPr>
      <w:rFonts w:ascii="Cambria" w:hAnsi="Cambria"/>
      <w:bCs/>
      <w:kern w:val="44"/>
      <w:szCs w:val="44"/>
    </w:rPr>
  </w:style>
  <w:style w:type="numbering" w:customStyle="1" w:styleId="30">
    <w:name w:val="样式3"/>
    <w:uiPriority w:val="99"/>
    <w:rsid w:val="00FF22C7"/>
    <w:pPr>
      <w:numPr>
        <w:numId w:val="18"/>
      </w:numPr>
    </w:pPr>
  </w:style>
  <w:style w:type="paragraph" w:customStyle="1" w:styleId="4HIK">
    <w:name w:val="标题 4 HIK"/>
    <w:basedOn w:val="Ttulo4"/>
    <w:next w:val="20"/>
    <w:qFormat/>
    <w:rsid w:val="00890617"/>
    <w:pPr>
      <w:widowControl w:val="0"/>
      <w:topLinePunct w:val="0"/>
      <w:adjustRightInd/>
      <w:snapToGrid/>
      <w:spacing w:before="0" w:after="0" w:line="240" w:lineRule="auto"/>
      <w:ind w:left="864" w:hanging="864"/>
    </w:pPr>
    <w:rPr>
      <w:rFonts w:ascii="Arial" w:hAnsi="Arial" w:cs="Times New Roman"/>
      <w:bCs/>
      <w:noProof w:val="0"/>
      <w:kern w:val="2"/>
      <w:sz w:val="21"/>
    </w:rPr>
  </w:style>
  <w:style w:type="paragraph" w:customStyle="1" w:styleId="a7">
    <w:name w:val="新图表注释"/>
    <w:link w:val="Char3"/>
    <w:qFormat/>
    <w:rsid w:val="00890617"/>
    <w:pPr>
      <w:ind w:left="1152" w:hanging="1152"/>
      <w:jc w:val="center"/>
    </w:pPr>
    <w:rPr>
      <w:sz w:val="18"/>
    </w:rPr>
  </w:style>
  <w:style w:type="character" w:customStyle="1" w:styleId="Char3">
    <w:name w:val="新图表注释 Char"/>
    <w:link w:val="a7"/>
    <w:rsid w:val="00890617"/>
    <w:rPr>
      <w:sz w:val="18"/>
    </w:rPr>
  </w:style>
  <w:style w:type="paragraph" w:customStyle="1" w:styleId="11">
    <w:name w:val="步骤1"/>
    <w:basedOn w:val="Normal"/>
    <w:qFormat/>
    <w:rsid w:val="00E31557"/>
    <w:pPr>
      <w:widowControl w:val="0"/>
      <w:numPr>
        <w:numId w:val="19"/>
      </w:numPr>
      <w:topLinePunct w:val="0"/>
      <w:spacing w:before="156" w:after="156" w:line="20" w:lineRule="atLeast"/>
    </w:pPr>
    <w:rPr>
      <w:rFonts w:ascii="Times New Roman" w:eastAsia="SimSun" w:hAnsi="Times New Roman"/>
      <w:sz w:val="21"/>
      <w:szCs w:val="21"/>
      <w:lang w:eastAsia="x-none"/>
    </w:rPr>
  </w:style>
  <w:style w:type="paragraph" w:customStyle="1" w:styleId="Para">
    <w:name w:val="普通表格 Para"/>
    <w:basedOn w:val="Normal"/>
    <w:rsid w:val="00AB2211"/>
    <w:pPr>
      <w:widowControl w:val="0"/>
      <w:topLinePunct w:val="0"/>
      <w:spacing w:before="0" w:after="0" w:line="312" w:lineRule="auto"/>
      <w:ind w:firstLine="454"/>
      <w:jc w:val="both"/>
    </w:pPr>
    <w:rPr>
      <w:rFonts w:ascii="Times New Roman" w:eastAsia="SimSun" w:hAnsi="Times New Roman"/>
    </w:rPr>
  </w:style>
  <w:style w:type="paragraph" w:customStyle="1" w:styleId="HIK9">
    <w:name w:val="HIK正文"/>
    <w:basedOn w:val="Normal"/>
    <w:link w:val="HIKCharChar"/>
    <w:rsid w:val="00401C78"/>
    <w:pPr>
      <w:widowControl w:val="0"/>
      <w:topLinePunct w:val="0"/>
      <w:spacing w:before="0" w:afterLines="50" w:after="50" w:line="240" w:lineRule="auto"/>
      <w:ind w:firstLineChars="200" w:firstLine="200"/>
      <w:jc w:val="both"/>
    </w:pPr>
    <w:rPr>
      <w:rFonts w:ascii="Calibri" w:eastAsia="SimSun" w:hAnsi="Calibri"/>
      <w:lang w:eastAsia="x-none"/>
    </w:rPr>
  </w:style>
  <w:style w:type="character" w:customStyle="1" w:styleId="HIKCharChar">
    <w:name w:val="HIK正文 Char Char"/>
    <w:link w:val="HIK9"/>
    <w:rsid w:val="00401C78"/>
    <w:rPr>
      <w:rFonts w:ascii="Calibri" w:hAnsi="Calibri"/>
      <w:kern w:val="2"/>
      <w:sz w:val="18"/>
      <w:szCs w:val="24"/>
      <w:lang w:val="pt-BR" w:eastAsia="x-none"/>
    </w:rPr>
  </w:style>
  <w:style w:type="paragraph" w:customStyle="1" w:styleId="z-">
    <w:name w:val="z-注意 文字"/>
    <w:basedOn w:val="Normal"/>
    <w:link w:val="z-Char"/>
    <w:qFormat/>
    <w:rsid w:val="00BF0C37"/>
    <w:pPr>
      <w:keepLines/>
      <w:pBdr>
        <w:bottom w:val="single" w:sz="12" w:space="1" w:color="auto"/>
      </w:pBdr>
      <w:topLinePunct w:val="0"/>
      <w:spacing w:before="0" w:after="100" w:line="240" w:lineRule="atLeast"/>
      <w:ind w:left="567"/>
    </w:pPr>
    <w:rPr>
      <w:rFonts w:ascii="Times New Roman" w:eastAsia="SimHei" w:hAnsi="Times New Roman" w:cs="SimSun"/>
      <w:color w:val="000000"/>
      <w:sz w:val="16"/>
      <w:szCs w:val="20"/>
    </w:rPr>
  </w:style>
  <w:style w:type="character" w:customStyle="1" w:styleId="z-Char">
    <w:name w:val="z-注意 文字 Char"/>
    <w:link w:val="z-"/>
    <w:rsid w:val="00BF0C37"/>
    <w:rPr>
      <w:rFonts w:eastAsia="SimHei" w:cs="SimSun"/>
      <w:color w:val="000000"/>
      <w:kern w:val="2"/>
      <w:sz w:val="16"/>
    </w:rPr>
  </w:style>
  <w:style w:type="paragraph" w:styleId="Reviso">
    <w:name w:val="Revision"/>
    <w:hidden/>
    <w:uiPriority w:val="99"/>
    <w:semiHidden/>
    <w:rsid w:val="004E5EB9"/>
    <w:rPr>
      <w:rFonts w:asciiTheme="minorHAnsi" w:eastAsia="方正中等线简体" w:hAnsiTheme="minorHAnsi"/>
      <w:kern w:val="2"/>
      <w:sz w:val="18"/>
      <w:szCs w:val="24"/>
    </w:rPr>
  </w:style>
  <w:style w:type="paragraph" w:customStyle="1" w:styleId="51">
    <w:name w:val="正文5号字1倍行距"/>
    <w:basedOn w:val="Normal"/>
    <w:link w:val="51Char"/>
    <w:uiPriority w:val="99"/>
    <w:rsid w:val="00461466"/>
    <w:pPr>
      <w:widowControl w:val="0"/>
      <w:topLinePunct w:val="0"/>
      <w:spacing w:before="0" w:afterLines="50" w:after="0" w:line="240" w:lineRule="auto"/>
      <w:ind w:firstLineChars="200" w:firstLine="200"/>
      <w:jc w:val="both"/>
    </w:pPr>
    <w:rPr>
      <w:rFonts w:ascii="Times New Roman" w:eastAsia="SimSun" w:hAnsi="Times New Roman"/>
    </w:rPr>
  </w:style>
  <w:style w:type="character" w:customStyle="1" w:styleId="51Char">
    <w:name w:val="正文5号字1倍行距 Char"/>
    <w:link w:val="51"/>
    <w:uiPriority w:val="99"/>
    <w:locked/>
    <w:rsid w:val="00461466"/>
    <w:rPr>
      <w:kern w:val="2"/>
      <w:sz w:val="24"/>
      <w:szCs w:val="24"/>
    </w:rPr>
  </w:style>
  <w:style w:type="numbering" w:customStyle="1" w:styleId="1111111">
    <w:name w:val="1 / 1.1 / 1.1.11"/>
    <w:basedOn w:val="Semlista"/>
    <w:next w:val="111111"/>
    <w:rsid w:val="000B636B"/>
  </w:style>
  <w:style w:type="numbering" w:styleId="111111">
    <w:name w:val="Outline List 2"/>
    <w:basedOn w:val="Semlista"/>
    <w:semiHidden/>
    <w:unhideWhenUsed/>
    <w:rsid w:val="000B636B"/>
    <w:pPr>
      <w:numPr>
        <w:numId w:val="51"/>
      </w:numPr>
    </w:pPr>
  </w:style>
  <w:style w:type="character" w:customStyle="1" w:styleId="Ttulo1Char">
    <w:name w:val="Título 1 Char"/>
    <w:aliases w:val="heading 1 Char,H1 Char,h1 Char,app heading 1 Char,l1 Char,Huvudrubrik Char,SAHeading 1 Char,Heading 0 Char,Header 1 Char,Header1 Char,Section Heading Char,(Chapter Nbr) Char,R1 Char,H11 Char,Level 1 Topic Heading Char,dd heading 1 Char"/>
    <w:link w:val="Ttulo1"/>
    <w:uiPriority w:val="9"/>
    <w:rsid w:val="00DE7516"/>
    <w:rPr>
      <w:rFonts w:asciiTheme="minorHAnsi" w:eastAsia="SimHei" w:hAnsiTheme="minorHAnsi" w:cs="Arial"/>
      <w:b/>
      <w:bCs/>
      <w:kern w:val="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6675">
      <w:bodyDiv w:val="1"/>
      <w:marLeft w:val="0"/>
      <w:marRight w:val="0"/>
      <w:marTop w:val="0"/>
      <w:marBottom w:val="0"/>
      <w:divBdr>
        <w:top w:val="none" w:sz="0" w:space="0" w:color="auto"/>
        <w:left w:val="none" w:sz="0" w:space="0" w:color="auto"/>
        <w:bottom w:val="none" w:sz="0" w:space="0" w:color="auto"/>
        <w:right w:val="none" w:sz="0" w:space="0" w:color="auto"/>
      </w:divBdr>
    </w:div>
    <w:div w:id="201477624">
      <w:bodyDiv w:val="1"/>
      <w:marLeft w:val="0"/>
      <w:marRight w:val="0"/>
      <w:marTop w:val="0"/>
      <w:marBottom w:val="0"/>
      <w:divBdr>
        <w:top w:val="none" w:sz="0" w:space="0" w:color="auto"/>
        <w:left w:val="none" w:sz="0" w:space="0" w:color="auto"/>
        <w:bottom w:val="none" w:sz="0" w:space="0" w:color="auto"/>
        <w:right w:val="none" w:sz="0" w:space="0" w:color="auto"/>
      </w:divBdr>
    </w:div>
    <w:div w:id="215355983">
      <w:bodyDiv w:val="1"/>
      <w:marLeft w:val="0"/>
      <w:marRight w:val="0"/>
      <w:marTop w:val="0"/>
      <w:marBottom w:val="0"/>
      <w:divBdr>
        <w:top w:val="none" w:sz="0" w:space="0" w:color="auto"/>
        <w:left w:val="none" w:sz="0" w:space="0" w:color="auto"/>
        <w:bottom w:val="none" w:sz="0" w:space="0" w:color="auto"/>
        <w:right w:val="none" w:sz="0" w:space="0" w:color="auto"/>
      </w:divBdr>
    </w:div>
    <w:div w:id="216551939">
      <w:bodyDiv w:val="1"/>
      <w:marLeft w:val="0"/>
      <w:marRight w:val="0"/>
      <w:marTop w:val="0"/>
      <w:marBottom w:val="0"/>
      <w:divBdr>
        <w:top w:val="none" w:sz="0" w:space="0" w:color="auto"/>
        <w:left w:val="none" w:sz="0" w:space="0" w:color="auto"/>
        <w:bottom w:val="none" w:sz="0" w:space="0" w:color="auto"/>
        <w:right w:val="none" w:sz="0" w:space="0" w:color="auto"/>
      </w:divBdr>
    </w:div>
    <w:div w:id="383600612">
      <w:bodyDiv w:val="1"/>
      <w:marLeft w:val="0"/>
      <w:marRight w:val="0"/>
      <w:marTop w:val="0"/>
      <w:marBottom w:val="0"/>
      <w:divBdr>
        <w:top w:val="none" w:sz="0" w:space="0" w:color="auto"/>
        <w:left w:val="none" w:sz="0" w:space="0" w:color="auto"/>
        <w:bottom w:val="none" w:sz="0" w:space="0" w:color="auto"/>
        <w:right w:val="none" w:sz="0" w:space="0" w:color="auto"/>
      </w:divBdr>
    </w:div>
    <w:div w:id="504634143">
      <w:bodyDiv w:val="1"/>
      <w:marLeft w:val="0"/>
      <w:marRight w:val="0"/>
      <w:marTop w:val="0"/>
      <w:marBottom w:val="0"/>
      <w:divBdr>
        <w:top w:val="none" w:sz="0" w:space="0" w:color="auto"/>
        <w:left w:val="none" w:sz="0" w:space="0" w:color="auto"/>
        <w:bottom w:val="none" w:sz="0" w:space="0" w:color="auto"/>
        <w:right w:val="none" w:sz="0" w:space="0" w:color="auto"/>
      </w:divBdr>
    </w:div>
    <w:div w:id="787432909">
      <w:bodyDiv w:val="1"/>
      <w:marLeft w:val="0"/>
      <w:marRight w:val="0"/>
      <w:marTop w:val="0"/>
      <w:marBottom w:val="0"/>
      <w:divBdr>
        <w:top w:val="none" w:sz="0" w:space="0" w:color="auto"/>
        <w:left w:val="none" w:sz="0" w:space="0" w:color="auto"/>
        <w:bottom w:val="none" w:sz="0" w:space="0" w:color="auto"/>
        <w:right w:val="none" w:sz="0" w:space="0" w:color="auto"/>
      </w:divBdr>
    </w:div>
    <w:div w:id="861744726">
      <w:bodyDiv w:val="1"/>
      <w:marLeft w:val="0"/>
      <w:marRight w:val="0"/>
      <w:marTop w:val="0"/>
      <w:marBottom w:val="0"/>
      <w:divBdr>
        <w:top w:val="none" w:sz="0" w:space="0" w:color="auto"/>
        <w:left w:val="none" w:sz="0" w:space="0" w:color="auto"/>
        <w:bottom w:val="none" w:sz="0" w:space="0" w:color="auto"/>
        <w:right w:val="none" w:sz="0" w:space="0" w:color="auto"/>
      </w:divBdr>
      <w:divsChild>
        <w:div w:id="1454133228">
          <w:marLeft w:val="0"/>
          <w:marRight w:val="0"/>
          <w:marTop w:val="0"/>
          <w:marBottom w:val="0"/>
          <w:divBdr>
            <w:top w:val="none" w:sz="0" w:space="0" w:color="auto"/>
            <w:left w:val="none" w:sz="0" w:space="0" w:color="auto"/>
            <w:bottom w:val="none" w:sz="0" w:space="0" w:color="auto"/>
            <w:right w:val="none" w:sz="0" w:space="0" w:color="auto"/>
          </w:divBdr>
          <w:divsChild>
            <w:div w:id="275136519">
              <w:marLeft w:val="0"/>
              <w:marRight w:val="0"/>
              <w:marTop w:val="0"/>
              <w:marBottom w:val="0"/>
              <w:divBdr>
                <w:top w:val="none" w:sz="0" w:space="0" w:color="auto"/>
                <w:left w:val="none" w:sz="0" w:space="0" w:color="auto"/>
                <w:bottom w:val="none" w:sz="0" w:space="0" w:color="auto"/>
                <w:right w:val="none" w:sz="0" w:space="0" w:color="auto"/>
              </w:divBdr>
              <w:divsChild>
                <w:div w:id="1950695012">
                  <w:marLeft w:val="0"/>
                  <w:marRight w:val="0"/>
                  <w:marTop w:val="0"/>
                  <w:marBottom w:val="0"/>
                  <w:divBdr>
                    <w:top w:val="single" w:sz="6" w:space="0" w:color="E5E5E5"/>
                    <w:left w:val="single" w:sz="6" w:space="0" w:color="E5E5E5"/>
                    <w:bottom w:val="single" w:sz="6" w:space="0" w:color="E5E5E5"/>
                    <w:right w:val="single" w:sz="6" w:space="0" w:color="E5E5E5"/>
                  </w:divBdr>
                  <w:divsChild>
                    <w:div w:id="1676957852">
                      <w:marLeft w:val="0"/>
                      <w:marRight w:val="0"/>
                      <w:marTop w:val="0"/>
                      <w:marBottom w:val="0"/>
                      <w:divBdr>
                        <w:top w:val="none" w:sz="0" w:space="0" w:color="auto"/>
                        <w:left w:val="none" w:sz="0" w:space="0" w:color="auto"/>
                        <w:bottom w:val="none" w:sz="0" w:space="0" w:color="auto"/>
                        <w:right w:val="none" w:sz="0" w:space="0" w:color="auto"/>
                      </w:divBdr>
                      <w:divsChild>
                        <w:div w:id="1270822428">
                          <w:marLeft w:val="0"/>
                          <w:marRight w:val="0"/>
                          <w:marTop w:val="0"/>
                          <w:marBottom w:val="0"/>
                          <w:divBdr>
                            <w:top w:val="none" w:sz="0" w:space="0" w:color="auto"/>
                            <w:left w:val="none" w:sz="0" w:space="0" w:color="auto"/>
                            <w:bottom w:val="none" w:sz="0" w:space="0" w:color="auto"/>
                            <w:right w:val="none" w:sz="0" w:space="0" w:color="auto"/>
                          </w:divBdr>
                          <w:divsChild>
                            <w:div w:id="1067262727">
                              <w:marLeft w:val="0"/>
                              <w:marRight w:val="0"/>
                              <w:marTop w:val="0"/>
                              <w:marBottom w:val="0"/>
                              <w:divBdr>
                                <w:top w:val="none" w:sz="0" w:space="0" w:color="auto"/>
                                <w:left w:val="none" w:sz="0" w:space="0" w:color="auto"/>
                                <w:bottom w:val="none" w:sz="0" w:space="0" w:color="auto"/>
                                <w:right w:val="none" w:sz="0" w:space="0" w:color="auto"/>
                              </w:divBdr>
                              <w:divsChild>
                                <w:div w:id="1028331557">
                                  <w:marLeft w:val="0"/>
                                  <w:marRight w:val="0"/>
                                  <w:marTop w:val="0"/>
                                  <w:marBottom w:val="0"/>
                                  <w:divBdr>
                                    <w:top w:val="none" w:sz="0" w:space="0" w:color="auto"/>
                                    <w:left w:val="none" w:sz="0" w:space="0" w:color="auto"/>
                                    <w:bottom w:val="none" w:sz="0" w:space="0" w:color="auto"/>
                                    <w:right w:val="none" w:sz="0" w:space="0" w:color="auto"/>
                                  </w:divBdr>
                                  <w:divsChild>
                                    <w:div w:id="1850758428">
                                      <w:marLeft w:val="0"/>
                                      <w:marRight w:val="0"/>
                                      <w:marTop w:val="0"/>
                                      <w:marBottom w:val="0"/>
                                      <w:divBdr>
                                        <w:top w:val="none" w:sz="0" w:space="0" w:color="auto"/>
                                        <w:left w:val="none" w:sz="0" w:space="0" w:color="auto"/>
                                        <w:bottom w:val="none" w:sz="0" w:space="0" w:color="auto"/>
                                        <w:right w:val="none" w:sz="0" w:space="0" w:color="auto"/>
                                      </w:divBdr>
                                      <w:divsChild>
                                        <w:div w:id="1857038171">
                                          <w:marLeft w:val="0"/>
                                          <w:marRight w:val="0"/>
                                          <w:marTop w:val="0"/>
                                          <w:marBottom w:val="0"/>
                                          <w:divBdr>
                                            <w:top w:val="none" w:sz="0" w:space="0" w:color="auto"/>
                                            <w:left w:val="none" w:sz="0" w:space="0" w:color="auto"/>
                                            <w:bottom w:val="none" w:sz="0" w:space="0" w:color="auto"/>
                                            <w:right w:val="none" w:sz="0" w:space="0" w:color="auto"/>
                                          </w:divBdr>
                                          <w:divsChild>
                                            <w:div w:id="1231110995">
                                              <w:marLeft w:val="0"/>
                                              <w:marRight w:val="0"/>
                                              <w:marTop w:val="0"/>
                                              <w:marBottom w:val="0"/>
                                              <w:divBdr>
                                                <w:top w:val="none" w:sz="0" w:space="0" w:color="auto"/>
                                                <w:left w:val="none" w:sz="0" w:space="0" w:color="auto"/>
                                                <w:bottom w:val="none" w:sz="0" w:space="0" w:color="auto"/>
                                                <w:right w:val="none" w:sz="0" w:space="0" w:color="auto"/>
                                              </w:divBdr>
                                              <w:divsChild>
                                                <w:div w:id="432214359">
                                                  <w:marLeft w:val="0"/>
                                                  <w:marRight w:val="0"/>
                                                  <w:marTop w:val="0"/>
                                                  <w:marBottom w:val="0"/>
                                                  <w:divBdr>
                                                    <w:top w:val="none" w:sz="0" w:space="0" w:color="auto"/>
                                                    <w:left w:val="none" w:sz="0" w:space="0" w:color="auto"/>
                                                    <w:bottom w:val="none" w:sz="0" w:space="0" w:color="auto"/>
                                                    <w:right w:val="none" w:sz="0" w:space="0" w:color="auto"/>
                                                  </w:divBdr>
                                                  <w:divsChild>
                                                    <w:div w:id="699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46542">
      <w:bodyDiv w:val="1"/>
      <w:marLeft w:val="0"/>
      <w:marRight w:val="0"/>
      <w:marTop w:val="0"/>
      <w:marBottom w:val="0"/>
      <w:divBdr>
        <w:top w:val="none" w:sz="0" w:space="0" w:color="auto"/>
        <w:left w:val="none" w:sz="0" w:space="0" w:color="auto"/>
        <w:bottom w:val="none" w:sz="0" w:space="0" w:color="auto"/>
        <w:right w:val="none" w:sz="0" w:space="0" w:color="auto"/>
      </w:divBdr>
    </w:div>
    <w:div w:id="1527331759">
      <w:bodyDiv w:val="1"/>
      <w:marLeft w:val="0"/>
      <w:marRight w:val="0"/>
      <w:marTop w:val="0"/>
      <w:marBottom w:val="0"/>
      <w:divBdr>
        <w:top w:val="none" w:sz="0" w:space="0" w:color="auto"/>
        <w:left w:val="none" w:sz="0" w:space="0" w:color="auto"/>
        <w:bottom w:val="none" w:sz="0" w:space="0" w:color="auto"/>
        <w:right w:val="none" w:sz="0" w:space="0" w:color="auto"/>
      </w:divBdr>
    </w:div>
    <w:div w:id="1613366769">
      <w:bodyDiv w:val="1"/>
      <w:marLeft w:val="0"/>
      <w:marRight w:val="0"/>
      <w:marTop w:val="0"/>
      <w:marBottom w:val="0"/>
      <w:divBdr>
        <w:top w:val="none" w:sz="0" w:space="0" w:color="auto"/>
        <w:left w:val="none" w:sz="0" w:space="0" w:color="auto"/>
        <w:bottom w:val="none" w:sz="0" w:space="0" w:color="auto"/>
        <w:right w:val="none" w:sz="0" w:space="0" w:color="auto"/>
      </w:divBdr>
    </w:div>
    <w:div w:id="18455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recyclethis.info" TargetMode="External"/><Relationship Id="rId26" Type="http://schemas.openxmlformats.org/officeDocument/2006/relationships/footer" Target="footer3.xm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recyclethis.info" TargetMode="Externa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tmp"/><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20121217&#35828;&#26126;&#20070;&#32534;&#20889;\3&#27169;&#25311;&#29699;&#26426;\12&#24180;11&#26376;27%205&#23544;&#32463;&#27982;&#27169;&#25311;&#29699;&#26426;\&#26631;&#37197;&#29699;&#26426;&#27169;&#26495;(EN)%2013010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03752-9417-48B3-A05A-DE6CE108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标配球机模板(EN) 130107.dotx</Template>
  <TotalTime>316</TotalTime>
  <Pages>23</Pages>
  <Words>3268</Words>
  <Characters>17652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China</Company>
  <LinksUpToDate>false</LinksUpToDate>
  <CharactersWithSpaces>20879</CharactersWithSpaces>
  <SharedDoc>false</SharedDoc>
  <HLinks>
    <vt:vector size="12" baseType="variant">
      <vt:variant>
        <vt:i4>6881315</vt:i4>
      </vt:variant>
      <vt:variant>
        <vt:i4>3</vt:i4>
      </vt:variant>
      <vt:variant>
        <vt:i4>0</vt:i4>
      </vt:variant>
      <vt:variant>
        <vt:i4>5</vt:i4>
      </vt:variant>
      <vt:variant>
        <vt:lpwstr>http://kropla.com/electric2.htm</vt:lpwstr>
      </vt:variant>
      <vt:variant>
        <vt:lpwstr/>
      </vt:variant>
      <vt:variant>
        <vt:i4>458770</vt:i4>
      </vt:variant>
      <vt:variant>
        <vt:i4>0</vt:i4>
      </vt:variant>
      <vt:variant>
        <vt:i4>0</vt:i4>
      </vt:variant>
      <vt:variant>
        <vt:i4>5</vt:i4>
      </vt:variant>
      <vt:variant>
        <vt:lpwstr>http://www.recyclethis.info/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严嘉旼</dc:creator>
  <cp:lastModifiedBy>TAYS</cp:lastModifiedBy>
  <cp:revision>76</cp:revision>
  <cp:lastPrinted>2017-08-09T15:18:00Z</cp:lastPrinted>
  <dcterms:created xsi:type="dcterms:W3CDTF">2015-11-09T08:50:00Z</dcterms:created>
  <dcterms:modified xsi:type="dcterms:W3CDTF">2017-08-09T15:18:00Z</dcterms:modified>
</cp:coreProperties>
</file>